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0C" w:rsidRPr="006C49B5" w:rsidRDefault="0078260C" w:rsidP="0078260C">
      <w:pPr>
        <w:pStyle w:val="Heading2"/>
        <w:spacing w:line="360" w:lineRule="auto"/>
        <w:jc w:val="both"/>
        <w:rPr>
          <w:b/>
          <w:bCs/>
          <w:sz w:val="32"/>
          <w:szCs w:val="32"/>
        </w:rPr>
      </w:pPr>
      <w:r>
        <w:rPr>
          <w:color w:val="000000"/>
          <w:sz w:val="36"/>
          <w:szCs w:val="36"/>
        </w:rPr>
        <w:t xml:space="preserve">                 </w:t>
      </w:r>
    </w:p>
    <w:p w:rsidR="0078260C" w:rsidRPr="003D7A59" w:rsidRDefault="0078260C" w:rsidP="0078260C">
      <w:pPr>
        <w:spacing w:line="360" w:lineRule="auto"/>
        <w:jc w:val="center"/>
        <w:rPr>
          <w:b/>
          <w:sz w:val="36"/>
          <w:szCs w:val="36"/>
          <w:u w:val="single"/>
        </w:rPr>
      </w:pPr>
      <w:r w:rsidRPr="003D7A59">
        <w:rPr>
          <w:b/>
          <w:sz w:val="36"/>
          <w:szCs w:val="36"/>
          <w:u w:val="single"/>
        </w:rPr>
        <w:t>Chapter-1</w:t>
      </w:r>
    </w:p>
    <w:p w:rsidR="0078260C" w:rsidRPr="003D7A59" w:rsidRDefault="0078260C" w:rsidP="0078260C">
      <w:pPr>
        <w:spacing w:line="360" w:lineRule="auto"/>
        <w:jc w:val="center"/>
        <w:rPr>
          <w:b/>
          <w:sz w:val="36"/>
          <w:szCs w:val="36"/>
          <w:u w:val="single"/>
        </w:rPr>
      </w:pPr>
      <w:r w:rsidRPr="003D7A59">
        <w:rPr>
          <w:b/>
          <w:sz w:val="36"/>
          <w:szCs w:val="36"/>
          <w:u w:val="single"/>
        </w:rPr>
        <w:t>INTRODUCTION</w:t>
      </w:r>
    </w:p>
    <w:p w:rsidR="0078260C" w:rsidRPr="00655DFE" w:rsidRDefault="0078260C" w:rsidP="0078260C">
      <w:pPr>
        <w:spacing w:line="360" w:lineRule="auto"/>
        <w:ind w:firstLine="720"/>
        <w:jc w:val="both"/>
        <w:rPr>
          <w:sz w:val="28"/>
          <w:szCs w:val="28"/>
        </w:rPr>
      </w:pPr>
    </w:p>
    <w:p w:rsidR="0078260C" w:rsidRPr="00655DFE" w:rsidRDefault="0078260C" w:rsidP="0078260C">
      <w:pPr>
        <w:spacing w:line="360" w:lineRule="auto"/>
        <w:ind w:firstLine="720"/>
        <w:jc w:val="both"/>
        <w:rPr>
          <w:sz w:val="28"/>
          <w:szCs w:val="28"/>
        </w:rPr>
      </w:pPr>
      <w:r>
        <w:rPr>
          <w:b/>
          <w:i/>
          <w:sz w:val="40"/>
          <w:szCs w:val="40"/>
        </w:rPr>
        <w:t xml:space="preserve">          </w:t>
      </w:r>
      <w:r>
        <w:rPr>
          <w:b/>
          <w:i/>
          <w:noProof/>
          <w:sz w:val="40"/>
          <w:szCs w:val="40"/>
        </w:rPr>
        <w:drawing>
          <wp:inline distT="0" distB="0" distL="0" distR="0">
            <wp:extent cx="3785235" cy="2800985"/>
            <wp:effectExtent l="19050" t="0" r="5715"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a:srcRect/>
                    <a:stretch>
                      <a:fillRect/>
                    </a:stretch>
                  </pic:blipFill>
                  <pic:spPr bwMode="auto">
                    <a:xfrm>
                      <a:off x="0" y="0"/>
                      <a:ext cx="3785235" cy="2800985"/>
                    </a:xfrm>
                    <a:prstGeom prst="rect">
                      <a:avLst/>
                    </a:prstGeom>
                    <a:noFill/>
                    <a:ln w="9525">
                      <a:noFill/>
                      <a:miter lim="800000"/>
                      <a:headEnd/>
                      <a:tailEnd/>
                    </a:ln>
                  </pic:spPr>
                </pic:pic>
              </a:graphicData>
            </a:graphic>
          </wp:inline>
        </w:drawing>
      </w:r>
    </w:p>
    <w:p w:rsidR="0078260C" w:rsidRPr="005943D1" w:rsidRDefault="0078260C" w:rsidP="0078260C">
      <w:pPr>
        <w:spacing w:line="360" w:lineRule="auto"/>
        <w:ind w:firstLine="720"/>
        <w:jc w:val="both"/>
        <w:rPr>
          <w:sz w:val="28"/>
          <w:szCs w:val="28"/>
        </w:rPr>
      </w:pPr>
      <w:r w:rsidRPr="005943D1">
        <w:rPr>
          <w:sz w:val="28"/>
          <w:szCs w:val="28"/>
        </w:rPr>
        <w:t>The DTMF based remote monitoring system consists of sensors for sensing the present parameters of the process or machine.</w:t>
      </w:r>
    </w:p>
    <w:p w:rsidR="0078260C" w:rsidRPr="005943D1" w:rsidRDefault="0078260C" w:rsidP="0078260C">
      <w:pPr>
        <w:spacing w:line="360" w:lineRule="auto"/>
        <w:ind w:firstLine="720"/>
        <w:jc w:val="both"/>
        <w:rPr>
          <w:sz w:val="28"/>
          <w:szCs w:val="28"/>
        </w:rPr>
      </w:pPr>
      <w:r w:rsidRPr="005943D1">
        <w:rPr>
          <w:sz w:val="28"/>
          <w:szCs w:val="28"/>
        </w:rPr>
        <w:t xml:space="preserve">The whole system can be installed at a distance place from where these data can be directly sent to the logging system. </w:t>
      </w:r>
    </w:p>
    <w:p w:rsidR="0078260C" w:rsidRPr="005943D1" w:rsidRDefault="0078260C" w:rsidP="0078260C">
      <w:pPr>
        <w:spacing w:line="360" w:lineRule="auto"/>
        <w:ind w:firstLine="720"/>
        <w:jc w:val="both"/>
        <w:rPr>
          <w:sz w:val="28"/>
          <w:szCs w:val="28"/>
        </w:rPr>
      </w:pPr>
      <w:r w:rsidRPr="005943D1">
        <w:rPr>
          <w:sz w:val="28"/>
          <w:szCs w:val="28"/>
        </w:rPr>
        <w:t>The data obtained is sent to doctor’s system by converting it into DTMF signals.</w:t>
      </w:r>
    </w:p>
    <w:p w:rsidR="0078260C" w:rsidRPr="005943D1" w:rsidRDefault="0078260C" w:rsidP="0078260C">
      <w:pPr>
        <w:spacing w:line="360" w:lineRule="auto"/>
        <w:jc w:val="both"/>
        <w:rPr>
          <w:sz w:val="28"/>
          <w:szCs w:val="28"/>
        </w:rPr>
      </w:pPr>
      <w:r w:rsidRPr="005943D1">
        <w:rPr>
          <w:sz w:val="28"/>
          <w:szCs w:val="28"/>
        </w:rPr>
        <w:t xml:space="preserve">The DTMF stands for dual tone multiple frequencies. </w:t>
      </w:r>
    </w:p>
    <w:p w:rsidR="0078260C" w:rsidRPr="005943D1" w:rsidRDefault="0078260C" w:rsidP="0078260C">
      <w:pPr>
        <w:spacing w:line="360" w:lineRule="auto"/>
        <w:jc w:val="both"/>
        <w:rPr>
          <w:bCs/>
          <w:sz w:val="28"/>
          <w:szCs w:val="28"/>
        </w:rPr>
      </w:pPr>
      <w:r w:rsidRPr="005943D1">
        <w:rPr>
          <w:bCs/>
          <w:sz w:val="28"/>
          <w:szCs w:val="28"/>
        </w:rPr>
        <w:t>The idea behind this project is generation of DTMF signal for sending data.</w:t>
      </w:r>
    </w:p>
    <w:p w:rsidR="0078260C" w:rsidRPr="005943D1" w:rsidRDefault="0078260C" w:rsidP="0078260C">
      <w:pPr>
        <w:spacing w:line="360" w:lineRule="auto"/>
        <w:ind w:firstLine="720"/>
        <w:jc w:val="both"/>
        <w:rPr>
          <w:bCs/>
          <w:sz w:val="28"/>
          <w:szCs w:val="28"/>
        </w:rPr>
      </w:pPr>
      <w:r w:rsidRPr="005943D1">
        <w:rPr>
          <w:bCs/>
          <w:sz w:val="28"/>
          <w:szCs w:val="28"/>
        </w:rPr>
        <w:t>In communication any digit may be transmitted in pulse mode or in DTMF mode. We are generating DTMF tones at transmitter end and decoding these tones at receiving end which can be used for transmitting the data from one end to another end.</w:t>
      </w:r>
    </w:p>
    <w:p w:rsidR="0078260C" w:rsidRPr="005943D1" w:rsidRDefault="0078260C" w:rsidP="0078260C">
      <w:pPr>
        <w:spacing w:line="360" w:lineRule="auto"/>
        <w:jc w:val="both"/>
        <w:rPr>
          <w:sz w:val="28"/>
          <w:szCs w:val="28"/>
        </w:rPr>
      </w:pPr>
    </w:p>
    <w:p w:rsidR="0078260C" w:rsidRPr="005943D1" w:rsidRDefault="0078260C" w:rsidP="0078260C">
      <w:pPr>
        <w:spacing w:line="360" w:lineRule="auto"/>
        <w:ind w:firstLine="720"/>
        <w:jc w:val="both"/>
        <w:rPr>
          <w:sz w:val="28"/>
          <w:szCs w:val="28"/>
        </w:rPr>
      </w:pPr>
      <w:r w:rsidRPr="005943D1">
        <w:rPr>
          <w:sz w:val="28"/>
          <w:szCs w:val="28"/>
        </w:rPr>
        <w:t>These signals are decoded at the receiving end and original data is recovered form it by the doctors.</w:t>
      </w:r>
    </w:p>
    <w:p w:rsidR="0078260C" w:rsidRPr="005943D1" w:rsidRDefault="0078260C" w:rsidP="0078260C">
      <w:pPr>
        <w:pStyle w:val="NormalWeb"/>
        <w:spacing w:line="360" w:lineRule="auto"/>
        <w:jc w:val="both"/>
        <w:rPr>
          <w:sz w:val="28"/>
          <w:szCs w:val="28"/>
        </w:rPr>
      </w:pPr>
      <w:r w:rsidRPr="005943D1">
        <w:rPr>
          <w:bCs/>
          <w:sz w:val="28"/>
          <w:szCs w:val="28"/>
        </w:rPr>
        <w:t xml:space="preserve"> Dual-tone multi-frequency</w:t>
      </w:r>
      <w:r w:rsidRPr="005943D1">
        <w:rPr>
          <w:sz w:val="28"/>
          <w:szCs w:val="28"/>
        </w:rPr>
        <w:t xml:space="preserve"> (</w:t>
      </w:r>
      <w:r w:rsidRPr="005943D1">
        <w:rPr>
          <w:bCs/>
          <w:sz w:val="28"/>
          <w:szCs w:val="28"/>
        </w:rPr>
        <w:t>DTMF</w:t>
      </w:r>
      <w:r w:rsidRPr="005943D1">
        <w:rPr>
          <w:sz w:val="28"/>
          <w:szCs w:val="28"/>
        </w:rPr>
        <w:t xml:space="preserve">) signaling is used for telephone signaling over the line in the voice-frequency band to the call switching center. The version of DTMF used for telephone </w:t>
      </w:r>
      <w:r w:rsidRPr="005943D1">
        <w:rPr>
          <w:bCs/>
          <w:sz w:val="28"/>
          <w:szCs w:val="28"/>
        </w:rPr>
        <w:t>tone dialing</w:t>
      </w:r>
      <w:r w:rsidRPr="005943D1">
        <w:rPr>
          <w:sz w:val="28"/>
          <w:szCs w:val="28"/>
        </w:rPr>
        <w:t xml:space="preserve"> is known by the trademarked term </w:t>
      </w:r>
      <w:r w:rsidRPr="005943D1">
        <w:rPr>
          <w:bCs/>
          <w:sz w:val="28"/>
          <w:szCs w:val="28"/>
        </w:rPr>
        <w:t>Touch-Tone</w:t>
      </w:r>
      <w:r w:rsidRPr="005943D1">
        <w:rPr>
          <w:sz w:val="28"/>
          <w:szCs w:val="28"/>
        </w:rPr>
        <w:t xml:space="preserve"> (canceled March 13, 1984), and is standardized by ITU-T Recommendation Q.23. Other multi-frequency systems are used for signaling internal to the telephone network.</w:t>
      </w:r>
    </w:p>
    <w:p w:rsidR="0078260C" w:rsidRPr="005943D1" w:rsidRDefault="0078260C" w:rsidP="0078260C">
      <w:pPr>
        <w:pStyle w:val="NormalWeb"/>
        <w:spacing w:line="360" w:lineRule="auto"/>
        <w:jc w:val="both"/>
        <w:rPr>
          <w:i/>
          <w:sz w:val="28"/>
          <w:szCs w:val="28"/>
        </w:rPr>
      </w:pPr>
      <w:r w:rsidRPr="005943D1">
        <w:rPr>
          <w:sz w:val="28"/>
          <w:szCs w:val="28"/>
        </w:rPr>
        <w:t>As a method of in-band signaling, DTMF tones were also used by cable television broadcasters to indicate the start and stop times of local commercial insertion points during station breaks for the benefit of cable companies. Until better out-of-band signaling equipment was developed in the 1990s, fast, unacknowledged, and loud DTMF tone sequences could be heard during the commercial breaks of cable channels in the United States and elsewhere.</w:t>
      </w:r>
    </w:p>
    <w:p w:rsidR="0078260C" w:rsidRPr="005943D1" w:rsidRDefault="0078260C" w:rsidP="0078260C">
      <w:pPr>
        <w:spacing w:line="360" w:lineRule="auto"/>
        <w:rPr>
          <w:b/>
          <w:i/>
          <w:sz w:val="28"/>
          <w:szCs w:val="28"/>
        </w:rPr>
      </w:pPr>
      <w:r w:rsidRPr="005943D1">
        <w:rPr>
          <w:b/>
          <w:i/>
          <w:sz w:val="28"/>
          <w:szCs w:val="28"/>
        </w:rPr>
        <w:t xml:space="preserve">               </w:t>
      </w:r>
    </w:p>
    <w:p w:rsidR="0078260C" w:rsidRPr="005943D1" w:rsidRDefault="0078260C" w:rsidP="0078260C">
      <w:pPr>
        <w:spacing w:line="360" w:lineRule="auto"/>
        <w:rPr>
          <w:b/>
          <w:i/>
          <w:sz w:val="28"/>
          <w:szCs w:val="28"/>
        </w:rPr>
      </w:pPr>
    </w:p>
    <w:p w:rsidR="0078260C" w:rsidRPr="005943D1" w:rsidRDefault="0078260C" w:rsidP="0078260C">
      <w:pPr>
        <w:spacing w:line="360" w:lineRule="auto"/>
        <w:rPr>
          <w:smallCaps/>
          <w:sz w:val="28"/>
          <w:szCs w:val="28"/>
        </w:rPr>
      </w:pPr>
    </w:p>
    <w:p w:rsidR="0078260C" w:rsidRPr="005943D1" w:rsidRDefault="0078260C" w:rsidP="0078260C">
      <w:pPr>
        <w:spacing w:line="360" w:lineRule="auto"/>
        <w:rPr>
          <w:b/>
          <w:i/>
          <w:smallCaps/>
          <w:sz w:val="28"/>
          <w:szCs w:val="28"/>
        </w:rPr>
      </w:pPr>
    </w:p>
    <w:p w:rsidR="0078260C" w:rsidRPr="005943D1" w:rsidRDefault="0078260C" w:rsidP="0078260C">
      <w:pPr>
        <w:spacing w:line="360" w:lineRule="auto"/>
        <w:rPr>
          <w:b/>
          <w:smallCaps/>
          <w:sz w:val="28"/>
          <w:szCs w:val="28"/>
          <w:u w:val="single"/>
        </w:rPr>
      </w:pPr>
    </w:p>
    <w:p w:rsidR="0078260C" w:rsidRPr="005943D1" w:rsidRDefault="0078260C" w:rsidP="0078260C">
      <w:pPr>
        <w:spacing w:line="360" w:lineRule="auto"/>
        <w:rPr>
          <w:b/>
          <w:smallCaps/>
          <w:sz w:val="28"/>
          <w:szCs w:val="28"/>
          <w:u w:val="single"/>
        </w:rPr>
      </w:pPr>
    </w:p>
    <w:p w:rsidR="0078260C" w:rsidRPr="005943D1" w:rsidRDefault="0078260C" w:rsidP="0078260C">
      <w:pPr>
        <w:spacing w:line="360" w:lineRule="auto"/>
        <w:rPr>
          <w:b/>
          <w:smallCaps/>
          <w:sz w:val="28"/>
          <w:szCs w:val="28"/>
          <w:u w:val="single"/>
        </w:rPr>
      </w:pPr>
    </w:p>
    <w:p w:rsidR="0078260C" w:rsidRPr="005943D1" w:rsidRDefault="0078260C" w:rsidP="0078260C">
      <w:pPr>
        <w:spacing w:line="360" w:lineRule="auto"/>
        <w:rPr>
          <w:b/>
          <w:smallCaps/>
          <w:sz w:val="28"/>
          <w:szCs w:val="28"/>
          <w:u w:val="single"/>
        </w:rPr>
      </w:pPr>
    </w:p>
    <w:p w:rsidR="0078260C" w:rsidRPr="005943D1" w:rsidRDefault="0078260C" w:rsidP="0078260C">
      <w:pPr>
        <w:spacing w:line="360" w:lineRule="auto"/>
        <w:rPr>
          <w:b/>
          <w:smallCaps/>
          <w:sz w:val="28"/>
          <w:szCs w:val="28"/>
          <w:u w:val="single"/>
        </w:rPr>
      </w:pPr>
    </w:p>
    <w:p w:rsidR="0078260C" w:rsidRDefault="0078260C" w:rsidP="0078260C">
      <w:pPr>
        <w:spacing w:line="360" w:lineRule="auto"/>
        <w:rPr>
          <w:b/>
          <w:smallCaps/>
          <w:sz w:val="28"/>
          <w:szCs w:val="28"/>
          <w:u w:val="single"/>
        </w:rPr>
      </w:pPr>
    </w:p>
    <w:p w:rsidR="0078260C" w:rsidRPr="005943D1" w:rsidRDefault="0078260C" w:rsidP="0078260C">
      <w:pPr>
        <w:spacing w:line="360" w:lineRule="auto"/>
        <w:jc w:val="center"/>
        <w:rPr>
          <w:b/>
          <w:smallCaps/>
          <w:sz w:val="36"/>
          <w:szCs w:val="36"/>
          <w:u w:val="single"/>
        </w:rPr>
      </w:pPr>
      <w:r w:rsidRPr="005943D1">
        <w:rPr>
          <w:b/>
          <w:smallCaps/>
          <w:sz w:val="36"/>
          <w:szCs w:val="36"/>
          <w:u w:val="single"/>
        </w:rPr>
        <w:lastRenderedPageBreak/>
        <w:t>chapter- 2</w:t>
      </w:r>
    </w:p>
    <w:p w:rsidR="0078260C" w:rsidRPr="0039690C" w:rsidRDefault="0078260C" w:rsidP="0078260C">
      <w:pPr>
        <w:spacing w:line="360" w:lineRule="auto"/>
        <w:jc w:val="center"/>
        <w:rPr>
          <w:b/>
          <w:smallCaps/>
          <w:sz w:val="32"/>
          <w:szCs w:val="32"/>
          <w:u w:val="single"/>
        </w:rPr>
      </w:pPr>
      <w:r w:rsidRPr="002D19B7">
        <w:rPr>
          <w:b/>
          <w:smallCaps/>
          <w:sz w:val="32"/>
          <w:szCs w:val="32"/>
          <w:u w:val="single"/>
        </w:rPr>
        <w:t>Block Diagra</w:t>
      </w:r>
      <w:r>
        <w:rPr>
          <w:b/>
          <w:smallCaps/>
          <w:sz w:val="32"/>
          <w:szCs w:val="32"/>
          <w:u w:val="single"/>
        </w:rPr>
        <w:t>M</w:t>
      </w:r>
      <w:r w:rsidR="00BB7095" w:rsidRPr="00BB7095">
        <w:pict>
          <v:shapetype id="_x0000_t202" coordsize="21600,21600" o:spt="202" path="m,l,21600r21600,l21600,xe">
            <v:stroke joinstyle="miter"/>
            <v:path gradientshapeok="t" o:connecttype="rect"/>
          </v:shapetype>
          <v:shape id="_x0000_s1026" type="#_x0000_t202" style="position:absolute;left:0;text-align:left;margin-left:336.6pt;margin-top:3.7pt;width:102.6pt;height:76.95pt;z-index:251660288;mso-position-horizontal-relative:text;mso-position-vertical-relative:text" stroked="f">
            <v:textbox style="mso-next-textbox:#_x0000_s1026">
              <w:txbxContent>
                <w:p w:rsidR="0078260C" w:rsidRPr="000938E1" w:rsidRDefault="0078260C" w:rsidP="0078260C">
                  <w:pPr>
                    <w:rPr>
                      <w:rFonts w:ascii="Algerian" w:hAnsi="Algerian"/>
                      <w:b/>
                      <w:i/>
                      <w:sz w:val="32"/>
                      <w:szCs w:val="32"/>
                    </w:rPr>
                  </w:pPr>
                  <w:r w:rsidRPr="000938E1">
                    <w:rPr>
                      <w:rFonts w:ascii="Algerian" w:hAnsi="Algerian"/>
                      <w:b/>
                      <w:i/>
                      <w:sz w:val="32"/>
                      <w:szCs w:val="32"/>
                    </w:rPr>
                    <w:t>3g Mobile Phone</w:t>
                  </w:r>
                </w:p>
                <w:p w:rsidR="0078260C" w:rsidRPr="000938E1" w:rsidRDefault="0078260C" w:rsidP="0078260C">
                  <w:pPr>
                    <w:rPr>
                      <w:rFonts w:ascii="Algerian" w:hAnsi="Algerian"/>
                      <w:b/>
                      <w:i/>
                      <w:sz w:val="32"/>
                      <w:szCs w:val="32"/>
                    </w:rPr>
                  </w:pPr>
                  <w:r w:rsidRPr="000938E1">
                    <w:rPr>
                      <w:rFonts w:ascii="Algerian" w:hAnsi="Algerian"/>
                      <w:b/>
                      <w:i/>
                      <w:sz w:val="32"/>
                      <w:szCs w:val="32"/>
                    </w:rPr>
                    <w:t>(Caller)</w:t>
                  </w:r>
                </w:p>
              </w:txbxContent>
            </v:textbox>
          </v:shape>
        </w:pict>
      </w:r>
    </w:p>
    <w:p w:rsidR="0078260C" w:rsidRPr="00655DFE" w:rsidRDefault="00BB7095" w:rsidP="0078260C">
      <w:pPr>
        <w:spacing w:line="360" w:lineRule="auto"/>
        <w:rPr>
          <w:smallCaps/>
          <w:sz w:val="28"/>
          <w:szCs w:val="28"/>
        </w:rPr>
      </w:pPr>
      <w:r w:rsidRPr="00BB7095">
        <w:pict>
          <v:group id="_x0000_s1027" style="position:absolute;margin-left:129.6pt;margin-top:7.9pt;width:18pt;height:1in;z-index:251661312" coordorigin="7740,2520" coordsize="360,1440">
            <v:rect id="_x0000_s1028" style="position:absolute;left:7740;top:2880;width:360;height:1080" fillcolor="teal" strokecolor="blue"/>
            <v:line id="_x0000_s1029" style="position:absolute" from="7740,2520" to="7740,3420" strokecolor="blue" strokeweight="1.5pt"/>
          </v:group>
        </w:pict>
      </w:r>
      <w:r w:rsidRPr="00BB7095">
        <w:pict>
          <v:shape id="_x0000_s1030" type="#_x0000_t202" style="position:absolute;margin-left:225pt;margin-top:10.75pt;width:90pt;height:27pt;z-index:251662336" stroked="f">
            <v:textbox style="mso-next-textbox:#_x0000_s1030">
              <w:txbxContent>
                <w:p w:rsidR="0078260C" w:rsidRPr="000938E1" w:rsidRDefault="0078260C" w:rsidP="0078260C">
                  <w:pPr>
                    <w:rPr>
                      <w:rFonts w:ascii="Algerian" w:hAnsi="Algerian"/>
                      <w:b/>
                      <w:i/>
                      <w:sz w:val="32"/>
                      <w:szCs w:val="32"/>
                    </w:rPr>
                  </w:pPr>
                  <w:r w:rsidRPr="000938E1">
                    <w:rPr>
                      <w:rFonts w:ascii="Algerian" w:hAnsi="Algerian"/>
                      <w:b/>
                      <w:i/>
                      <w:sz w:val="32"/>
                      <w:szCs w:val="32"/>
                    </w:rPr>
                    <w:t>Headphone</w:t>
                  </w:r>
                </w:p>
              </w:txbxContent>
            </v:textbox>
          </v:shape>
        </w:pict>
      </w:r>
      <w:r w:rsidRPr="00BB7095">
        <w:pict>
          <v:shape id="_x0000_s1031" type="#_x0000_t202" style="position:absolute;margin-left:279pt;margin-top:35.6pt;width:81pt;height:45pt;z-index:251663360" stroked="f">
            <v:textbox style="mso-next-textbox:#_x0000_s1031">
              <w:txbxContent>
                <w:p w:rsidR="0078260C" w:rsidRPr="000938E1" w:rsidRDefault="0078260C" w:rsidP="0078260C">
                  <w:pPr>
                    <w:rPr>
                      <w:rFonts w:ascii="Algerian" w:hAnsi="Algerian"/>
                      <w:b/>
                      <w:i/>
                      <w:sz w:val="32"/>
                      <w:szCs w:val="32"/>
                    </w:rPr>
                  </w:pPr>
                  <w:r w:rsidRPr="000938E1">
                    <w:rPr>
                      <w:rFonts w:ascii="Algerian" w:hAnsi="Algerian"/>
                      <w:b/>
                      <w:i/>
                      <w:sz w:val="32"/>
                      <w:szCs w:val="32"/>
                    </w:rPr>
                    <w:t>Mobile Phone</w:t>
                  </w:r>
                </w:p>
              </w:txbxContent>
            </v:textbox>
          </v:shape>
        </w:pict>
      </w:r>
    </w:p>
    <w:p w:rsidR="0078260C" w:rsidRPr="00655DFE" w:rsidRDefault="0078260C" w:rsidP="0078260C">
      <w:pPr>
        <w:spacing w:line="360" w:lineRule="auto"/>
        <w:rPr>
          <w:smallCaps/>
          <w:sz w:val="28"/>
          <w:szCs w:val="28"/>
        </w:rPr>
      </w:pPr>
    </w:p>
    <w:p w:rsidR="0078260C" w:rsidRPr="00655DFE" w:rsidRDefault="00BB7095" w:rsidP="0078260C">
      <w:pPr>
        <w:spacing w:line="360" w:lineRule="auto"/>
        <w:rPr>
          <w:smallCaps/>
          <w:sz w:val="28"/>
          <w:szCs w:val="28"/>
        </w:rPr>
      </w:pPr>
      <w:r w:rsidRPr="00BB7095">
        <w:pict>
          <v:line id="_x0000_s1032" style="position:absolute;flip:x;z-index:251664384" from="225pt,.9pt" to="228.6pt,55.6pt" strokecolor="green"/>
        </w:pict>
      </w:r>
      <w:r w:rsidRPr="00BB7095">
        <w:pict>
          <v:line id="_x0000_s1033" style="position:absolute;flip:x y;z-index:251665408" from="135pt,13.95pt" to="189pt,31.95pt" strokecolor="green"/>
        </w:pict>
      </w:r>
    </w:p>
    <w:p w:rsidR="0078260C" w:rsidRPr="00655DFE" w:rsidRDefault="00BB7095" w:rsidP="0078260C">
      <w:pPr>
        <w:spacing w:line="360" w:lineRule="auto"/>
        <w:rPr>
          <w:smallCaps/>
          <w:sz w:val="28"/>
          <w:szCs w:val="28"/>
        </w:rPr>
      </w:pPr>
      <w:r>
        <w:rPr>
          <w:smallCaps/>
          <w:noProof/>
          <w:sz w:val="28"/>
          <w:szCs w:val="28"/>
        </w:rPr>
        <w:pict>
          <v:shape id="_x0000_s1034" type="#_x0000_t202" style="position:absolute;margin-left:225pt;margin-top:10.75pt;width:90pt;height:27pt;z-index:251666432" stroked="f">
            <v:textbox style="mso-next-textbox:#_x0000_s1034">
              <w:txbxContent>
                <w:p w:rsidR="0078260C" w:rsidRPr="000938E1" w:rsidRDefault="0078260C" w:rsidP="0078260C"/>
              </w:txbxContent>
            </v:textbox>
          </v:shape>
        </w:pict>
      </w:r>
      <w:r>
        <w:rPr>
          <w:smallCaps/>
          <w:noProof/>
          <w:sz w:val="28"/>
          <w:szCs w:val="28"/>
        </w:rPr>
        <w:pict>
          <v:group id="_x0000_s1035" style="position:absolute;margin-left:171pt;margin-top:10.75pt;width:63pt;height:2in;z-index:251667456" coordorigin="5040,3600" coordsize="1260,2520">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6" type="#_x0000_t95" style="position:absolute;left:5040;top:3600;width:1260;height:2520" adj="-9124837,9845"/>
            <v:oval id="_x0000_s1037" style="position:absolute;left:5040;top:3960;width:360;height:360" fillcolor="black"/>
            <v:oval id="_x0000_s1038" style="position:absolute;left:5940;top:3960;width:360;height:360" fillcolor="black"/>
          </v:group>
        </w:pict>
      </w:r>
    </w:p>
    <w:p w:rsidR="0078260C" w:rsidRPr="00655DFE" w:rsidRDefault="00BB7095" w:rsidP="0078260C">
      <w:pPr>
        <w:spacing w:line="360" w:lineRule="auto"/>
        <w:rPr>
          <w:smallCaps/>
          <w:sz w:val="28"/>
          <w:szCs w:val="28"/>
        </w:rPr>
      </w:pPr>
      <w:r>
        <w:rPr>
          <w:smallCaps/>
          <w:noProof/>
          <w:sz w:val="28"/>
          <w:szCs w:val="28"/>
        </w:rPr>
        <w:pict>
          <v:shape id="_x0000_s1039" type="#_x0000_t202" style="position:absolute;margin-left:279pt;margin-top:18.35pt;width:81pt;height:45pt;z-index:251668480" stroked="f">
            <v:textbox style="mso-next-textbox:#_x0000_s1039">
              <w:txbxContent>
                <w:p w:rsidR="0078260C" w:rsidRPr="000938E1" w:rsidRDefault="0078260C" w:rsidP="0078260C"/>
              </w:txbxContent>
            </v:textbox>
          </v:shape>
        </w:pict>
      </w:r>
      <w:r>
        <w:rPr>
          <w:smallCaps/>
          <w:noProof/>
          <w:sz w:val="28"/>
          <w:szCs w:val="28"/>
        </w:rPr>
        <w:pict>
          <v:line id="_x0000_s1040" style="position:absolute;z-index:251669504" from="225pt,9.35pt" to="225pt,72.35pt" strokecolor="green"/>
        </w:pict>
      </w:r>
    </w:p>
    <w:p w:rsidR="0078260C" w:rsidRPr="00655DFE" w:rsidRDefault="0078260C" w:rsidP="0078260C">
      <w:pPr>
        <w:spacing w:line="360" w:lineRule="auto"/>
        <w:rPr>
          <w:smallCaps/>
          <w:sz w:val="28"/>
          <w:szCs w:val="28"/>
        </w:rPr>
      </w:pPr>
    </w:p>
    <w:p w:rsidR="0078260C" w:rsidRPr="00655DFE" w:rsidRDefault="0078260C" w:rsidP="0078260C">
      <w:pPr>
        <w:spacing w:line="360" w:lineRule="auto"/>
        <w:rPr>
          <w:smallCaps/>
          <w:sz w:val="28"/>
          <w:szCs w:val="28"/>
        </w:rPr>
      </w:pPr>
    </w:p>
    <w:p w:rsidR="0078260C" w:rsidRPr="00655DFE" w:rsidRDefault="00BB7095" w:rsidP="0078260C">
      <w:pPr>
        <w:spacing w:line="360" w:lineRule="auto"/>
        <w:rPr>
          <w:smallCaps/>
          <w:sz w:val="28"/>
          <w:szCs w:val="28"/>
        </w:rPr>
      </w:pPr>
      <w:r>
        <w:rPr>
          <w:smallCaps/>
          <w:noProof/>
          <w:sz w:val="28"/>
          <w:szCs w:val="28"/>
        </w:rPr>
        <w:pict>
          <v:rect id="_x0000_s1041" style="position:absolute;margin-left:99pt;margin-top:14pt;width:180pt;height:54pt;z-index:251670528" fillcolor="blue" strokecolor="green">
            <v:textbox style="mso-next-textbox:#_x0000_s1041">
              <w:txbxContent>
                <w:p w:rsidR="0078260C" w:rsidRDefault="0078260C" w:rsidP="0078260C">
                  <w:pPr>
                    <w:jc w:val="center"/>
                  </w:pPr>
                </w:p>
                <w:p w:rsidR="0078260C" w:rsidRPr="000938E1" w:rsidRDefault="0078260C" w:rsidP="0078260C">
                  <w:pPr>
                    <w:jc w:val="center"/>
                    <w:rPr>
                      <w:rFonts w:ascii="Algerian" w:hAnsi="Algerian"/>
                      <w:b/>
                      <w:i/>
                      <w:sz w:val="32"/>
                      <w:szCs w:val="32"/>
                    </w:rPr>
                  </w:pPr>
                  <w:r w:rsidRPr="000938E1">
                    <w:rPr>
                      <w:rFonts w:ascii="Algerian" w:hAnsi="Algerian"/>
                      <w:b/>
                      <w:i/>
                      <w:sz w:val="32"/>
                      <w:szCs w:val="32"/>
                    </w:rPr>
                    <w:t>DTMF Decoder</w:t>
                  </w:r>
                </w:p>
              </w:txbxContent>
            </v:textbox>
          </v:rect>
        </w:pict>
      </w:r>
      <w:r w:rsidR="0078260C" w:rsidRPr="00655DFE">
        <w:rPr>
          <w:smallCaps/>
          <w:sz w:val="28"/>
          <w:szCs w:val="28"/>
        </w:rPr>
        <w:t xml:space="preserve"> </w:t>
      </w:r>
    </w:p>
    <w:p w:rsidR="0078260C" w:rsidRPr="00655DFE" w:rsidRDefault="0078260C" w:rsidP="0078260C">
      <w:pPr>
        <w:spacing w:line="360" w:lineRule="auto"/>
        <w:rPr>
          <w:smallCaps/>
          <w:sz w:val="28"/>
          <w:szCs w:val="28"/>
        </w:rPr>
      </w:pPr>
    </w:p>
    <w:p w:rsidR="0078260C" w:rsidRPr="00655DFE" w:rsidRDefault="0078260C" w:rsidP="0078260C">
      <w:pPr>
        <w:spacing w:line="360" w:lineRule="auto"/>
        <w:rPr>
          <w:smallCaps/>
          <w:sz w:val="28"/>
          <w:szCs w:val="28"/>
        </w:rPr>
      </w:pPr>
    </w:p>
    <w:p w:rsidR="0078260C" w:rsidRPr="00655DFE" w:rsidRDefault="00BB7095" w:rsidP="0078260C">
      <w:pPr>
        <w:spacing w:line="360" w:lineRule="auto"/>
        <w:rPr>
          <w:smallCaps/>
          <w:sz w:val="28"/>
          <w:szCs w:val="28"/>
        </w:rPr>
      </w:pPr>
      <w:r>
        <w:rPr>
          <w:smallCaps/>
          <w:noProof/>
          <w:sz w:val="28"/>
          <w:szCs w:val="28"/>
        </w:rPr>
        <w:pict>
          <v:line id="_x0000_s1042" style="position:absolute;z-index:251671552" from="189pt,9.65pt" to="189pt,48.55pt" strokecolor="green"/>
        </w:pict>
      </w:r>
    </w:p>
    <w:p w:rsidR="0078260C" w:rsidRPr="00655DFE" w:rsidRDefault="0078260C" w:rsidP="0078260C">
      <w:pPr>
        <w:spacing w:line="360" w:lineRule="auto"/>
        <w:rPr>
          <w:smallCaps/>
          <w:sz w:val="28"/>
          <w:szCs w:val="28"/>
        </w:rPr>
      </w:pPr>
    </w:p>
    <w:p w:rsidR="0078260C" w:rsidRPr="00655DFE" w:rsidRDefault="00BB7095" w:rsidP="0078260C">
      <w:pPr>
        <w:spacing w:line="360" w:lineRule="auto"/>
        <w:rPr>
          <w:smallCaps/>
          <w:sz w:val="28"/>
          <w:szCs w:val="28"/>
        </w:rPr>
      </w:pPr>
      <w:r>
        <w:rPr>
          <w:smallCaps/>
          <w:noProof/>
          <w:sz w:val="28"/>
          <w:szCs w:val="28"/>
        </w:rPr>
        <w:pict>
          <v:rect id="_x0000_s1043" style="position:absolute;margin-left:300.6pt;margin-top:9.65pt;width:180pt;height:54pt;z-index:251672576" fillcolor="#cff" strokecolor="green">
            <v:textbox style="mso-next-textbox:#_x0000_s1043">
              <w:txbxContent>
                <w:p w:rsidR="0078260C" w:rsidRPr="000938E1" w:rsidRDefault="0078260C" w:rsidP="0078260C">
                  <w:pPr>
                    <w:jc w:val="center"/>
                    <w:rPr>
                      <w:rFonts w:ascii="Algerian" w:hAnsi="Algerian"/>
                      <w:b/>
                      <w:i/>
                      <w:sz w:val="32"/>
                      <w:szCs w:val="32"/>
                    </w:rPr>
                  </w:pPr>
                </w:p>
                <w:p w:rsidR="0078260C" w:rsidRPr="000938E1" w:rsidRDefault="0078260C" w:rsidP="0078260C">
                  <w:pPr>
                    <w:jc w:val="center"/>
                    <w:rPr>
                      <w:rFonts w:ascii="Algerian" w:hAnsi="Algerian"/>
                      <w:b/>
                      <w:i/>
                      <w:sz w:val="32"/>
                      <w:szCs w:val="32"/>
                    </w:rPr>
                  </w:pPr>
                  <w:r w:rsidRPr="000938E1">
                    <w:rPr>
                      <w:rFonts w:ascii="Algerian" w:hAnsi="Algerian"/>
                      <w:b/>
                      <w:i/>
                      <w:sz w:val="32"/>
                      <w:szCs w:val="32"/>
                    </w:rPr>
                    <w:t>LCD display</w:t>
                  </w:r>
                </w:p>
              </w:txbxContent>
            </v:textbox>
          </v:rect>
        </w:pict>
      </w:r>
      <w:r>
        <w:rPr>
          <w:smallCaps/>
          <w:noProof/>
          <w:sz w:val="28"/>
          <w:szCs w:val="28"/>
        </w:rPr>
        <w:pict>
          <v:shape id="_x0000_s1044" type="#_x0000_t202" style="position:absolute;margin-left:108pt;margin-top:9.65pt;width:165.6pt;height:63pt;z-index:251673600" fillcolor="lime" strokecolor="green">
            <v:textbox style="mso-next-textbox:#_x0000_s1044">
              <w:txbxContent>
                <w:p w:rsidR="0078260C" w:rsidRDefault="0078260C" w:rsidP="0078260C"/>
                <w:p w:rsidR="0078260C" w:rsidRPr="000938E1" w:rsidRDefault="0078260C" w:rsidP="0078260C">
                  <w:pPr>
                    <w:rPr>
                      <w:rFonts w:ascii="Algerian" w:hAnsi="Algerian"/>
                      <w:b/>
                      <w:i/>
                      <w:sz w:val="32"/>
                      <w:szCs w:val="32"/>
                    </w:rPr>
                  </w:pPr>
                  <w:r>
                    <w:rPr>
                      <w:b/>
                    </w:rPr>
                    <w:t xml:space="preserve">       </w:t>
                  </w:r>
                  <w:r w:rsidRPr="000938E1">
                    <w:rPr>
                      <w:rFonts w:ascii="Algerian" w:hAnsi="Algerian"/>
                      <w:b/>
                      <w:i/>
                      <w:sz w:val="32"/>
                      <w:szCs w:val="32"/>
                    </w:rPr>
                    <w:t>Microcontroller</w:t>
                  </w:r>
                </w:p>
              </w:txbxContent>
            </v:textbox>
          </v:shape>
        </w:pict>
      </w:r>
      <w:r>
        <w:rPr>
          <w:smallCaps/>
          <w:noProof/>
          <w:sz w:val="28"/>
          <w:szCs w:val="28"/>
        </w:rPr>
        <w:pict>
          <v:rect id="_x0000_s1045" style="position:absolute;margin-left:-45pt;margin-top:18.65pt;width:135pt;height:99pt;z-index:251674624" fillcolor="red" strokecolor="green">
            <v:textbox style="mso-next-textbox:#_x0000_s1045">
              <w:txbxContent>
                <w:p w:rsidR="0078260C" w:rsidRDefault="0078260C" w:rsidP="0078260C">
                  <w:pPr>
                    <w:jc w:val="center"/>
                  </w:pPr>
                </w:p>
                <w:p w:rsidR="0078260C" w:rsidRPr="000938E1" w:rsidRDefault="0078260C" w:rsidP="0078260C">
                  <w:pPr>
                    <w:jc w:val="center"/>
                    <w:rPr>
                      <w:rFonts w:ascii="Algerian" w:hAnsi="Algerian"/>
                      <w:b/>
                      <w:i/>
                      <w:sz w:val="32"/>
                      <w:szCs w:val="32"/>
                    </w:rPr>
                  </w:pPr>
                  <w:r w:rsidRPr="000938E1">
                    <w:rPr>
                      <w:rFonts w:ascii="Algerian" w:hAnsi="Algerian"/>
                      <w:b/>
                      <w:i/>
                      <w:sz w:val="32"/>
                      <w:szCs w:val="32"/>
                    </w:rPr>
                    <w:t>Power supply</w:t>
                  </w:r>
                </w:p>
              </w:txbxContent>
            </v:textbox>
          </v:rect>
        </w:pict>
      </w:r>
    </w:p>
    <w:p w:rsidR="0078260C" w:rsidRPr="00655DFE" w:rsidRDefault="0078260C" w:rsidP="0078260C">
      <w:pPr>
        <w:spacing w:line="360" w:lineRule="auto"/>
        <w:rPr>
          <w:smallCaps/>
          <w:sz w:val="28"/>
          <w:szCs w:val="28"/>
        </w:rPr>
      </w:pPr>
    </w:p>
    <w:p w:rsidR="0078260C" w:rsidRPr="00655DFE" w:rsidRDefault="00BB7095" w:rsidP="0078260C">
      <w:pPr>
        <w:spacing w:line="360" w:lineRule="auto"/>
        <w:rPr>
          <w:smallCaps/>
          <w:sz w:val="28"/>
          <w:szCs w:val="28"/>
        </w:rPr>
      </w:pPr>
      <w:r>
        <w:rPr>
          <w:smallCaps/>
          <w:noProof/>
          <w:sz w:val="28"/>
          <w:szCs w:val="28"/>
        </w:rPr>
        <w:pict>
          <v:line id="_x0000_s1046" style="position:absolute;z-index:251675648" from="84.6pt,3.7pt" to="111.6pt,3.7pt" strokecolor="green"/>
        </w:pict>
      </w:r>
      <w:r>
        <w:rPr>
          <w:smallCaps/>
          <w:noProof/>
          <w:sz w:val="28"/>
          <w:szCs w:val="28"/>
        </w:rPr>
        <w:pict>
          <v:line id="_x0000_s1047" style="position:absolute;z-index:251676672" from="273.6pt,2.6pt" to="300.6pt,2.6pt" strokecolor="green"/>
        </w:pict>
      </w:r>
    </w:p>
    <w:p w:rsidR="0078260C" w:rsidRPr="00655DFE" w:rsidRDefault="00BB7095" w:rsidP="0078260C">
      <w:pPr>
        <w:spacing w:line="360" w:lineRule="auto"/>
        <w:rPr>
          <w:smallCaps/>
          <w:sz w:val="28"/>
          <w:szCs w:val="28"/>
        </w:rPr>
      </w:pPr>
      <w:r>
        <w:rPr>
          <w:smallCaps/>
          <w:noProof/>
          <w:sz w:val="28"/>
          <w:szCs w:val="28"/>
        </w:rPr>
        <w:pict>
          <v:line id="_x0000_s1048" style="position:absolute;flip:y;z-index:251677696" from="180pt,14.3pt" to="180pt,35.2pt"/>
        </w:pict>
      </w:r>
    </w:p>
    <w:p w:rsidR="0078260C" w:rsidRPr="00655DFE" w:rsidRDefault="00BB7095" w:rsidP="0078260C">
      <w:pPr>
        <w:spacing w:line="360" w:lineRule="auto"/>
        <w:rPr>
          <w:smallCaps/>
          <w:sz w:val="28"/>
          <w:szCs w:val="28"/>
        </w:rPr>
      </w:pPr>
      <w:r>
        <w:rPr>
          <w:smallCaps/>
          <w:noProof/>
          <w:sz w:val="28"/>
          <w:szCs w:val="28"/>
        </w:rPr>
        <w:pict>
          <v:line id="_x0000_s1049" style="position:absolute;z-index:251678720" from="180pt,14.35pt" to="396pt,14.35pt" strokecolor="green"/>
        </w:pict>
      </w:r>
      <w:r>
        <w:rPr>
          <w:smallCaps/>
          <w:noProof/>
          <w:sz w:val="28"/>
          <w:szCs w:val="28"/>
        </w:rPr>
        <w:pict>
          <v:line id="_x0000_s1050" style="position:absolute;flip:y;z-index:251679744" from="396pt,15.75pt" to="396pt,42.75pt" strokecolor="green"/>
        </w:pict>
      </w:r>
      <w:r>
        <w:rPr>
          <w:smallCaps/>
          <w:noProof/>
          <w:sz w:val="28"/>
          <w:szCs w:val="28"/>
        </w:rPr>
        <w:pict>
          <v:line id="_x0000_s1051" style="position:absolute;flip:y;z-index:251680768" from="324pt,15.75pt" to="324pt,42.75pt" strokecolor="green"/>
        </w:pict>
      </w:r>
      <w:r>
        <w:rPr>
          <w:smallCaps/>
          <w:noProof/>
          <w:sz w:val="28"/>
          <w:szCs w:val="28"/>
        </w:rPr>
        <w:pict>
          <v:line id="_x0000_s1052" style="position:absolute;flip:y;z-index:251681792" from="252pt,15.75pt" to="252pt,42.75pt" strokecolor="green"/>
        </w:pict>
      </w:r>
      <w:r>
        <w:rPr>
          <w:smallCaps/>
          <w:noProof/>
          <w:sz w:val="28"/>
          <w:szCs w:val="28"/>
        </w:rPr>
        <w:pict>
          <v:line id="_x0000_s1053" style="position:absolute;flip:y;z-index:251682816" from="180pt,15.75pt" to="180pt,42.75pt" strokecolor="green"/>
        </w:pict>
      </w:r>
    </w:p>
    <w:p w:rsidR="0078260C" w:rsidRPr="00655DFE" w:rsidRDefault="0078260C" w:rsidP="0078260C">
      <w:pPr>
        <w:spacing w:line="360" w:lineRule="auto"/>
        <w:rPr>
          <w:smallCaps/>
          <w:sz w:val="28"/>
          <w:szCs w:val="28"/>
        </w:rPr>
      </w:pPr>
    </w:p>
    <w:p w:rsidR="0078260C" w:rsidRPr="00655DFE" w:rsidRDefault="00BB7095" w:rsidP="0078260C">
      <w:pPr>
        <w:spacing w:line="360" w:lineRule="auto"/>
        <w:rPr>
          <w:smallCaps/>
          <w:sz w:val="28"/>
          <w:szCs w:val="28"/>
        </w:rPr>
      </w:pPr>
      <w:r>
        <w:rPr>
          <w:smallCaps/>
          <w:noProof/>
          <w:sz w:val="28"/>
          <w:szCs w:val="28"/>
        </w:rPr>
        <w:pict>
          <v:shape id="_x0000_s1054" type="#_x0000_t202" style="position:absolute;margin-left:2in;margin-top:4.1pt;width:270pt;height:36pt;z-index:251683840" fillcolor="#c9f" strokecolor="green">
            <v:textbox style="mso-next-textbox:#_x0000_s1054">
              <w:txbxContent>
                <w:p w:rsidR="0078260C" w:rsidRPr="000938E1" w:rsidRDefault="0078260C" w:rsidP="0078260C">
                  <w:pPr>
                    <w:jc w:val="center"/>
                    <w:rPr>
                      <w:rFonts w:ascii="Algerian" w:hAnsi="Algerian"/>
                      <w:b/>
                      <w:i/>
                      <w:sz w:val="32"/>
                      <w:szCs w:val="32"/>
                    </w:rPr>
                  </w:pPr>
                  <w:r w:rsidRPr="000938E1">
                    <w:rPr>
                      <w:rFonts w:ascii="Algerian" w:hAnsi="Algerian"/>
                      <w:b/>
                      <w:i/>
                      <w:sz w:val="32"/>
                      <w:szCs w:val="32"/>
                    </w:rPr>
                    <w:t>Device  Control system</w:t>
                  </w:r>
                </w:p>
              </w:txbxContent>
            </v:textbox>
          </v:shape>
        </w:pict>
      </w:r>
    </w:p>
    <w:p w:rsidR="0078260C" w:rsidRPr="00655DFE" w:rsidRDefault="0078260C" w:rsidP="0078260C">
      <w:pPr>
        <w:spacing w:line="360" w:lineRule="auto"/>
        <w:rPr>
          <w:smallCaps/>
          <w:sz w:val="28"/>
          <w:szCs w:val="28"/>
        </w:rPr>
      </w:pPr>
    </w:p>
    <w:p w:rsidR="0078260C" w:rsidRPr="00655DFE" w:rsidRDefault="00BB7095" w:rsidP="0078260C">
      <w:pPr>
        <w:spacing w:line="360" w:lineRule="auto"/>
        <w:rPr>
          <w:smallCaps/>
          <w:sz w:val="28"/>
          <w:szCs w:val="28"/>
        </w:rPr>
      </w:pPr>
      <w:r>
        <w:rPr>
          <w:smallCaps/>
          <w:noProof/>
          <w:sz w:val="28"/>
          <w:szCs w:val="28"/>
        </w:rPr>
        <w:pict>
          <v:line id="_x0000_s1055" style="position:absolute;z-index:251684864" from="396pt,1.9pt" to="396pt,55.9pt" strokecolor="green">
            <v:stroke endarrow="block"/>
          </v:line>
        </w:pict>
      </w:r>
      <w:r>
        <w:rPr>
          <w:smallCaps/>
          <w:noProof/>
          <w:sz w:val="28"/>
          <w:szCs w:val="28"/>
        </w:rPr>
        <w:pict>
          <v:line id="_x0000_s1056" style="position:absolute;z-index:251685888" from="323.25pt,1.9pt" to="323.25pt,55.9pt" strokecolor="green">
            <v:stroke endarrow="block"/>
          </v:line>
        </w:pict>
      </w:r>
      <w:r>
        <w:rPr>
          <w:smallCaps/>
          <w:noProof/>
          <w:sz w:val="28"/>
          <w:szCs w:val="28"/>
        </w:rPr>
        <w:pict>
          <v:line id="_x0000_s1057" style="position:absolute;z-index:251686912" from="252pt,1.15pt" to="252pt,55.15pt" strokecolor="green">
            <v:stroke endarrow="block"/>
          </v:line>
        </w:pict>
      </w:r>
      <w:r>
        <w:rPr>
          <w:smallCaps/>
          <w:noProof/>
          <w:sz w:val="28"/>
          <w:szCs w:val="28"/>
        </w:rPr>
        <w:pict>
          <v:line id="_x0000_s1058" style="position:absolute;z-index:251687936" from="180pt,.4pt" to="180pt,54.4pt" strokecolor="green">
            <v:stroke endarrow="block"/>
          </v:line>
        </w:pict>
      </w:r>
    </w:p>
    <w:p w:rsidR="0078260C" w:rsidRPr="00655DFE" w:rsidRDefault="0078260C" w:rsidP="0078260C">
      <w:pPr>
        <w:spacing w:line="360" w:lineRule="auto"/>
        <w:rPr>
          <w:smallCaps/>
          <w:sz w:val="28"/>
          <w:szCs w:val="28"/>
        </w:rPr>
      </w:pPr>
    </w:p>
    <w:p w:rsidR="0078260C" w:rsidRPr="00655DFE" w:rsidRDefault="00BB7095" w:rsidP="0078260C">
      <w:pPr>
        <w:spacing w:line="360" w:lineRule="auto"/>
        <w:rPr>
          <w:smallCaps/>
          <w:sz w:val="28"/>
          <w:szCs w:val="28"/>
        </w:rPr>
      </w:pPr>
      <w:r>
        <w:rPr>
          <w:smallCaps/>
          <w:noProof/>
          <w:sz w:val="28"/>
          <w:szCs w:val="28"/>
        </w:rPr>
        <w:pict>
          <v:rect id="_x0000_s1059" style="position:absolute;margin-left:126pt;margin-top:17pt;width:315pt;height:63pt;z-index:251688960" fillcolor="purple" strokecolor="green">
            <v:textbox style="mso-next-textbox:#_x0000_s1059">
              <w:txbxContent>
                <w:p w:rsidR="0078260C" w:rsidRDefault="0078260C" w:rsidP="0078260C"/>
                <w:p w:rsidR="0078260C" w:rsidRPr="000938E1" w:rsidRDefault="0078260C" w:rsidP="0078260C">
                  <w:pPr>
                    <w:rPr>
                      <w:rFonts w:ascii="Algerian" w:hAnsi="Algerian"/>
                      <w:b/>
                      <w:i/>
                      <w:sz w:val="32"/>
                      <w:szCs w:val="32"/>
                    </w:rPr>
                  </w:pPr>
                  <w:r w:rsidRPr="000938E1">
                    <w:rPr>
                      <w:rFonts w:ascii="Algerian" w:hAnsi="Algerian"/>
                      <w:b/>
                      <w:i/>
                      <w:sz w:val="32"/>
                      <w:szCs w:val="32"/>
                    </w:rPr>
                    <w:t xml:space="preserve">                                 Different devices</w:t>
                  </w:r>
                </w:p>
              </w:txbxContent>
            </v:textbox>
          </v:rect>
        </w:pict>
      </w:r>
    </w:p>
    <w:p w:rsidR="0078260C" w:rsidRPr="00655DFE" w:rsidRDefault="0078260C" w:rsidP="0078260C">
      <w:pPr>
        <w:spacing w:line="360" w:lineRule="auto"/>
        <w:rPr>
          <w:smallCaps/>
          <w:sz w:val="28"/>
          <w:szCs w:val="28"/>
        </w:rPr>
      </w:pPr>
    </w:p>
    <w:p w:rsidR="0078260C" w:rsidRPr="007E52D4" w:rsidRDefault="0078260C" w:rsidP="0078260C">
      <w:pPr>
        <w:spacing w:line="360" w:lineRule="auto"/>
        <w:jc w:val="center"/>
        <w:rPr>
          <w:sz w:val="28"/>
          <w:szCs w:val="28"/>
        </w:rPr>
      </w:pPr>
      <w:r w:rsidRPr="002D19B7">
        <w:rPr>
          <w:rFonts w:ascii="Bookman Old Style" w:hAnsi="Bookman Old Style" w:cs="Bookman Old Style"/>
          <w:b/>
          <w:bCs/>
          <w:sz w:val="32"/>
          <w:szCs w:val="32"/>
          <w:u w:val="single"/>
        </w:rPr>
        <w:lastRenderedPageBreak/>
        <w:t>CHAPTER-3</w:t>
      </w:r>
    </w:p>
    <w:p w:rsidR="0078260C" w:rsidRPr="002D19B7" w:rsidRDefault="0078260C" w:rsidP="0078260C">
      <w:pPr>
        <w:spacing w:line="360" w:lineRule="auto"/>
        <w:jc w:val="center"/>
        <w:rPr>
          <w:rFonts w:ascii="Bookman Old Style" w:hAnsi="Bookman Old Style" w:cs="Bookman Old Style"/>
          <w:b/>
          <w:bCs/>
          <w:sz w:val="32"/>
          <w:szCs w:val="32"/>
        </w:rPr>
      </w:pPr>
      <w:r w:rsidRPr="002D19B7">
        <w:rPr>
          <w:rFonts w:ascii="Bookman Old Style" w:hAnsi="Bookman Old Style" w:cs="Bookman Old Style"/>
          <w:b/>
          <w:bCs/>
          <w:sz w:val="32"/>
          <w:szCs w:val="32"/>
          <w:u w:val="single"/>
        </w:rPr>
        <w:t>CIRCUIT DIAGRAM AND ITS WORKING</w:t>
      </w:r>
    </w:p>
    <w:p w:rsidR="0078260C" w:rsidRPr="002D19B7" w:rsidRDefault="0078260C" w:rsidP="0078260C">
      <w:pPr>
        <w:spacing w:line="360" w:lineRule="auto"/>
        <w:jc w:val="both"/>
        <w:rPr>
          <w:rFonts w:ascii="Bookman Old Style" w:hAnsi="Bookman Old Style" w:cs="Bookman Old Style"/>
          <w:b/>
          <w:bCs/>
          <w:sz w:val="32"/>
          <w:szCs w:val="32"/>
        </w:rPr>
      </w:pPr>
      <w:r w:rsidRPr="002D19B7">
        <w:rPr>
          <w:rFonts w:ascii="Bookman Old Style" w:hAnsi="Bookman Old Style" w:cs="Bookman Old Style"/>
          <w:b/>
          <w:bCs/>
          <w:sz w:val="32"/>
          <w:szCs w:val="32"/>
          <w:u w:val="single"/>
        </w:rPr>
        <w:t>3.1 CIRCUIT DIAGRAM</w:t>
      </w:r>
      <w:r w:rsidRPr="002D19B7">
        <w:rPr>
          <w:rFonts w:ascii="Bookman Old Style" w:hAnsi="Bookman Old Style" w:cs="Bookman Old Style"/>
          <w:b/>
          <w:bCs/>
          <w:sz w:val="32"/>
          <w:szCs w:val="32"/>
        </w:rPr>
        <w:t>:</w:t>
      </w:r>
    </w:p>
    <w:p w:rsidR="0078260C" w:rsidRPr="00655DFE" w:rsidRDefault="0078260C" w:rsidP="0078260C">
      <w:pPr>
        <w:spacing w:line="360" w:lineRule="auto"/>
        <w:jc w:val="both"/>
        <w:rPr>
          <w:sz w:val="28"/>
          <w:szCs w:val="28"/>
        </w:rPr>
      </w:pPr>
    </w:p>
    <w:p w:rsidR="0078260C" w:rsidRPr="00655DFE" w:rsidRDefault="0078260C" w:rsidP="0078260C">
      <w:pPr>
        <w:spacing w:line="360" w:lineRule="auto"/>
        <w:jc w:val="both"/>
        <w:rPr>
          <w:sz w:val="28"/>
          <w:szCs w:val="28"/>
        </w:rPr>
      </w:pPr>
      <w:r>
        <w:rPr>
          <w:noProof/>
          <w:sz w:val="28"/>
          <w:szCs w:val="28"/>
        </w:rPr>
        <w:drawing>
          <wp:inline distT="0" distB="0" distL="0" distR="0">
            <wp:extent cx="5718175" cy="56368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8175" cy="5636895"/>
                    </a:xfrm>
                    <a:prstGeom prst="rect">
                      <a:avLst/>
                    </a:prstGeom>
                    <a:noFill/>
                    <a:ln w="9525">
                      <a:noFill/>
                      <a:miter lim="800000"/>
                      <a:headEnd/>
                      <a:tailEnd/>
                    </a:ln>
                  </pic:spPr>
                </pic:pic>
              </a:graphicData>
            </a:graphic>
          </wp:inline>
        </w:drawing>
      </w:r>
    </w:p>
    <w:p w:rsidR="0078260C" w:rsidRPr="00655DFE" w:rsidRDefault="0078260C" w:rsidP="0078260C">
      <w:pPr>
        <w:spacing w:line="360" w:lineRule="auto"/>
        <w:jc w:val="both"/>
        <w:rPr>
          <w:sz w:val="28"/>
          <w:szCs w:val="28"/>
        </w:rPr>
      </w:pPr>
    </w:p>
    <w:p w:rsidR="0078260C" w:rsidRDefault="0078260C" w:rsidP="0078260C">
      <w:pPr>
        <w:spacing w:line="360" w:lineRule="auto"/>
        <w:jc w:val="both"/>
        <w:rPr>
          <w:b/>
          <w:bCs/>
          <w:sz w:val="32"/>
          <w:szCs w:val="32"/>
          <w:u w:val="single"/>
        </w:rPr>
      </w:pPr>
    </w:p>
    <w:p w:rsidR="0078260C" w:rsidRDefault="0078260C" w:rsidP="0078260C">
      <w:pPr>
        <w:spacing w:line="360" w:lineRule="auto"/>
        <w:jc w:val="both"/>
        <w:rPr>
          <w:b/>
          <w:bCs/>
          <w:sz w:val="32"/>
          <w:szCs w:val="32"/>
          <w:u w:val="single"/>
        </w:rPr>
      </w:pPr>
    </w:p>
    <w:p w:rsidR="0078260C" w:rsidRPr="0039690C" w:rsidRDefault="0078260C" w:rsidP="0078260C">
      <w:pPr>
        <w:spacing w:line="360" w:lineRule="auto"/>
        <w:jc w:val="both"/>
        <w:rPr>
          <w:sz w:val="32"/>
          <w:szCs w:val="32"/>
          <w:u w:val="single"/>
        </w:rPr>
      </w:pPr>
      <w:r w:rsidRPr="0039690C">
        <w:rPr>
          <w:b/>
          <w:bCs/>
          <w:sz w:val="32"/>
          <w:szCs w:val="32"/>
          <w:u w:val="single"/>
        </w:rPr>
        <w:lastRenderedPageBreak/>
        <w:t>3.2   WORKING OF CIRCUIT:</w:t>
      </w:r>
    </w:p>
    <w:p w:rsidR="0078260C" w:rsidRPr="004D2B00" w:rsidRDefault="0078260C" w:rsidP="0078260C">
      <w:pPr>
        <w:spacing w:line="360" w:lineRule="auto"/>
        <w:jc w:val="both"/>
        <w:rPr>
          <w:b/>
          <w:i/>
          <w:sz w:val="32"/>
          <w:szCs w:val="32"/>
        </w:rPr>
      </w:pPr>
    </w:p>
    <w:p w:rsidR="0078260C" w:rsidRPr="004D2B00" w:rsidRDefault="0078260C" w:rsidP="0078260C">
      <w:pPr>
        <w:numPr>
          <w:ilvl w:val="0"/>
          <w:numId w:val="7"/>
        </w:numPr>
        <w:tabs>
          <w:tab w:val="num" w:pos="720"/>
        </w:tabs>
        <w:spacing w:line="360" w:lineRule="auto"/>
        <w:jc w:val="both"/>
        <w:rPr>
          <w:sz w:val="28"/>
          <w:szCs w:val="28"/>
        </w:rPr>
      </w:pPr>
      <w:r w:rsidRPr="004D2B00">
        <w:rPr>
          <w:sz w:val="28"/>
          <w:szCs w:val="28"/>
        </w:rPr>
        <w:t>DTMF decoder sends the information in the form of   frequency from the 3G hand set ,Then DTMF decoder decode the information in the form of frequency and this information fed  Here microcontroller is the heart of this project ,Firstly the power supply of 5v DC is very essential for this set up, this power  supply trigger the microcontroller  8051,then 8051 is directly connected with LCD &amp; device control, LCD gives the info regarding devices that can be operated by microcontroller 8051 &amp; device control here acting as a switch with the help of relays .</w:t>
      </w:r>
    </w:p>
    <w:p w:rsidR="0078260C" w:rsidRPr="004D2B00" w:rsidRDefault="0078260C" w:rsidP="0078260C">
      <w:pPr>
        <w:spacing w:line="360" w:lineRule="auto"/>
        <w:ind w:left="450"/>
        <w:jc w:val="both"/>
        <w:rPr>
          <w:sz w:val="28"/>
          <w:szCs w:val="28"/>
        </w:rPr>
      </w:pPr>
    </w:p>
    <w:p w:rsidR="0078260C" w:rsidRPr="004D2B00" w:rsidRDefault="0078260C" w:rsidP="0078260C">
      <w:pPr>
        <w:numPr>
          <w:ilvl w:val="0"/>
          <w:numId w:val="8"/>
        </w:numPr>
        <w:tabs>
          <w:tab w:val="num" w:pos="720"/>
        </w:tabs>
        <w:spacing w:line="360" w:lineRule="auto"/>
        <w:jc w:val="both"/>
        <w:rPr>
          <w:sz w:val="28"/>
          <w:szCs w:val="28"/>
        </w:rPr>
      </w:pPr>
      <w:r w:rsidRPr="004D2B00">
        <w:rPr>
          <w:sz w:val="28"/>
          <w:szCs w:val="28"/>
        </w:rPr>
        <w:t xml:space="preserve">to microcontroller pins.Finally microcontroller performs the  relative operations. </w:t>
      </w:r>
    </w:p>
    <w:p w:rsidR="0078260C" w:rsidRPr="004D2B00" w:rsidRDefault="0078260C" w:rsidP="0078260C">
      <w:pPr>
        <w:spacing w:line="360" w:lineRule="auto"/>
        <w:jc w:val="both"/>
        <w:rPr>
          <w:i/>
          <w:sz w:val="28"/>
          <w:szCs w:val="28"/>
        </w:rPr>
      </w:pPr>
    </w:p>
    <w:p w:rsidR="0078260C" w:rsidRPr="00655DFE" w:rsidRDefault="0078260C" w:rsidP="0078260C">
      <w:pPr>
        <w:spacing w:line="360" w:lineRule="auto"/>
        <w:jc w:val="both"/>
        <w:rPr>
          <w:b/>
          <w:i/>
          <w:sz w:val="48"/>
          <w:szCs w:val="48"/>
        </w:rPr>
      </w:pPr>
    </w:p>
    <w:p w:rsidR="0078260C" w:rsidRDefault="0078260C" w:rsidP="0078260C">
      <w:pPr>
        <w:spacing w:line="360" w:lineRule="auto"/>
        <w:jc w:val="both"/>
        <w:rPr>
          <w:b/>
          <w:i/>
          <w:sz w:val="48"/>
          <w:szCs w:val="48"/>
        </w:rPr>
      </w:pPr>
      <w:r w:rsidRPr="00655DFE">
        <w:rPr>
          <w:b/>
          <w:i/>
          <w:sz w:val="48"/>
          <w:szCs w:val="48"/>
        </w:rPr>
        <w:t xml:space="preserve"> </w:t>
      </w:r>
    </w:p>
    <w:p w:rsidR="0078260C" w:rsidRDefault="0078260C" w:rsidP="0078260C">
      <w:pPr>
        <w:spacing w:line="360" w:lineRule="auto"/>
        <w:jc w:val="both"/>
        <w:rPr>
          <w:b/>
          <w:i/>
          <w:sz w:val="48"/>
          <w:szCs w:val="48"/>
        </w:rPr>
      </w:pPr>
    </w:p>
    <w:p w:rsidR="0078260C" w:rsidRDefault="0078260C" w:rsidP="0078260C">
      <w:pPr>
        <w:spacing w:line="360" w:lineRule="auto"/>
        <w:jc w:val="both"/>
        <w:rPr>
          <w:b/>
          <w:i/>
          <w:sz w:val="48"/>
          <w:szCs w:val="48"/>
        </w:rPr>
      </w:pPr>
    </w:p>
    <w:p w:rsidR="0078260C" w:rsidRDefault="0078260C" w:rsidP="0078260C">
      <w:pPr>
        <w:spacing w:line="360" w:lineRule="auto"/>
        <w:jc w:val="both"/>
        <w:rPr>
          <w:b/>
          <w:i/>
          <w:sz w:val="48"/>
          <w:szCs w:val="48"/>
        </w:rPr>
      </w:pPr>
    </w:p>
    <w:p w:rsidR="0078260C" w:rsidRDefault="0078260C" w:rsidP="0078260C">
      <w:pPr>
        <w:spacing w:line="360" w:lineRule="auto"/>
        <w:jc w:val="both"/>
        <w:rPr>
          <w:b/>
          <w:i/>
          <w:sz w:val="48"/>
          <w:szCs w:val="48"/>
        </w:rPr>
      </w:pPr>
    </w:p>
    <w:p w:rsidR="0078260C" w:rsidRDefault="0078260C" w:rsidP="0078260C">
      <w:pPr>
        <w:spacing w:line="360" w:lineRule="auto"/>
        <w:jc w:val="both"/>
        <w:rPr>
          <w:b/>
          <w:i/>
          <w:sz w:val="48"/>
          <w:szCs w:val="48"/>
        </w:rPr>
      </w:pPr>
    </w:p>
    <w:p w:rsidR="0078260C" w:rsidRPr="009D3D52" w:rsidRDefault="0078260C" w:rsidP="0078260C">
      <w:pPr>
        <w:spacing w:line="360" w:lineRule="auto"/>
        <w:jc w:val="center"/>
        <w:rPr>
          <w:b/>
          <w:i/>
          <w:sz w:val="48"/>
          <w:szCs w:val="48"/>
        </w:rPr>
      </w:pPr>
      <w:r w:rsidRPr="004D2B00">
        <w:rPr>
          <w:b/>
          <w:sz w:val="36"/>
          <w:szCs w:val="36"/>
          <w:u w:val="single"/>
        </w:rPr>
        <w:lastRenderedPageBreak/>
        <w:t>Chapter-4</w:t>
      </w:r>
    </w:p>
    <w:p w:rsidR="0078260C" w:rsidRPr="004D2B00" w:rsidRDefault="0078260C" w:rsidP="0078260C">
      <w:pPr>
        <w:spacing w:line="360" w:lineRule="auto"/>
        <w:jc w:val="center"/>
        <w:rPr>
          <w:b/>
          <w:sz w:val="36"/>
          <w:szCs w:val="36"/>
        </w:rPr>
      </w:pPr>
      <w:r w:rsidRPr="004D2B00">
        <w:rPr>
          <w:b/>
          <w:sz w:val="36"/>
          <w:szCs w:val="36"/>
          <w:u w:val="single"/>
        </w:rPr>
        <w:t>INSTRUMENT</w:t>
      </w:r>
    </w:p>
    <w:p w:rsidR="0078260C" w:rsidRPr="002D19B7" w:rsidRDefault="0078260C" w:rsidP="0078260C">
      <w:pPr>
        <w:spacing w:line="360" w:lineRule="auto"/>
        <w:jc w:val="both"/>
        <w:rPr>
          <w:b/>
          <w:i/>
          <w:sz w:val="40"/>
          <w:szCs w:val="40"/>
        </w:rPr>
      </w:pPr>
    </w:p>
    <w:p w:rsidR="0078260C" w:rsidRPr="00655DFE" w:rsidRDefault="0078260C" w:rsidP="0078260C">
      <w:pPr>
        <w:tabs>
          <w:tab w:val="left" w:pos="1260"/>
        </w:tabs>
        <w:spacing w:line="360" w:lineRule="auto"/>
        <w:jc w:val="both"/>
        <w:rPr>
          <w:b/>
          <w:sz w:val="40"/>
          <w:szCs w:val="40"/>
        </w:rPr>
      </w:pPr>
      <w:r w:rsidRPr="00655DFE">
        <w:rPr>
          <w:b/>
          <w:sz w:val="40"/>
          <w:szCs w:val="40"/>
        </w:rPr>
        <w:t xml:space="preserve">                                               </w:t>
      </w:r>
    </w:p>
    <w:p w:rsidR="0078260C" w:rsidRPr="004D2B00" w:rsidRDefault="0078260C" w:rsidP="0078260C">
      <w:pPr>
        <w:spacing w:line="360" w:lineRule="auto"/>
        <w:ind w:left="180"/>
        <w:rPr>
          <w:sz w:val="28"/>
          <w:szCs w:val="28"/>
        </w:rPr>
      </w:pPr>
      <w:r>
        <w:rPr>
          <w:sz w:val="28"/>
          <w:szCs w:val="28"/>
        </w:rPr>
        <w:t>4.1</w:t>
      </w:r>
      <w:r w:rsidRPr="004D2B00">
        <w:rPr>
          <w:sz w:val="28"/>
          <w:szCs w:val="28"/>
        </w:rPr>
        <w:t>Microcontroller (AT89C51)</w:t>
      </w:r>
    </w:p>
    <w:p w:rsidR="0078260C" w:rsidRPr="004D2B00" w:rsidRDefault="0078260C" w:rsidP="0078260C">
      <w:pPr>
        <w:spacing w:line="360" w:lineRule="auto"/>
        <w:ind w:left="360"/>
        <w:rPr>
          <w:sz w:val="28"/>
          <w:szCs w:val="28"/>
        </w:rPr>
      </w:pPr>
    </w:p>
    <w:p w:rsidR="0078260C" w:rsidRPr="00ED1C3C" w:rsidRDefault="0078260C" w:rsidP="0078260C">
      <w:pPr>
        <w:spacing w:line="360" w:lineRule="auto"/>
        <w:ind w:left="180"/>
        <w:rPr>
          <w:sz w:val="28"/>
          <w:szCs w:val="28"/>
        </w:rPr>
      </w:pPr>
      <w:r>
        <w:rPr>
          <w:sz w:val="28"/>
          <w:szCs w:val="28"/>
        </w:rPr>
        <w:t>4.2 DTMF decoder 8870</w:t>
      </w:r>
    </w:p>
    <w:p w:rsidR="0078260C" w:rsidRPr="004D2B00" w:rsidRDefault="0078260C" w:rsidP="0078260C">
      <w:pPr>
        <w:spacing w:line="360" w:lineRule="auto"/>
        <w:rPr>
          <w:sz w:val="28"/>
          <w:szCs w:val="28"/>
        </w:rPr>
      </w:pPr>
    </w:p>
    <w:p w:rsidR="0078260C" w:rsidRPr="004D2B00" w:rsidRDefault="0078260C" w:rsidP="0078260C">
      <w:pPr>
        <w:spacing w:line="360" w:lineRule="auto"/>
        <w:ind w:left="180"/>
        <w:rPr>
          <w:sz w:val="28"/>
          <w:szCs w:val="28"/>
        </w:rPr>
      </w:pPr>
      <w:r>
        <w:rPr>
          <w:sz w:val="28"/>
          <w:szCs w:val="28"/>
        </w:rPr>
        <w:t xml:space="preserve">4.3 </w:t>
      </w:r>
      <w:r w:rsidRPr="004D2B00">
        <w:rPr>
          <w:sz w:val="28"/>
          <w:szCs w:val="28"/>
        </w:rPr>
        <w:t>Over load relay</w:t>
      </w:r>
    </w:p>
    <w:p w:rsidR="0078260C" w:rsidRPr="004D2B00" w:rsidRDefault="0078260C" w:rsidP="0078260C">
      <w:pPr>
        <w:spacing w:line="360" w:lineRule="auto"/>
        <w:rPr>
          <w:sz w:val="28"/>
          <w:szCs w:val="28"/>
        </w:rPr>
      </w:pPr>
    </w:p>
    <w:p w:rsidR="0078260C" w:rsidRPr="004D2B00" w:rsidRDefault="0078260C" w:rsidP="0078260C">
      <w:pPr>
        <w:spacing w:line="360" w:lineRule="auto"/>
        <w:ind w:left="180"/>
        <w:rPr>
          <w:sz w:val="28"/>
          <w:szCs w:val="28"/>
        </w:rPr>
      </w:pPr>
      <w:r>
        <w:rPr>
          <w:sz w:val="28"/>
          <w:szCs w:val="28"/>
        </w:rPr>
        <w:t xml:space="preserve">4.4 </w:t>
      </w:r>
      <w:r w:rsidRPr="004D2B00">
        <w:rPr>
          <w:sz w:val="28"/>
          <w:szCs w:val="28"/>
        </w:rPr>
        <w:t>LCD display</w:t>
      </w:r>
    </w:p>
    <w:p w:rsidR="0078260C" w:rsidRPr="004D2B00" w:rsidRDefault="0078260C" w:rsidP="0078260C">
      <w:pPr>
        <w:spacing w:line="360" w:lineRule="auto"/>
        <w:rPr>
          <w:sz w:val="28"/>
          <w:szCs w:val="28"/>
        </w:rPr>
      </w:pPr>
    </w:p>
    <w:p w:rsidR="0078260C" w:rsidRPr="00ED1C3C" w:rsidRDefault="0078260C" w:rsidP="0078260C">
      <w:pPr>
        <w:spacing w:line="360" w:lineRule="auto"/>
        <w:ind w:left="180"/>
        <w:rPr>
          <w:sz w:val="28"/>
          <w:szCs w:val="28"/>
        </w:rPr>
      </w:pPr>
      <w:r>
        <w:rPr>
          <w:sz w:val="28"/>
          <w:szCs w:val="28"/>
        </w:rPr>
        <w:t>4.5 transformer</w:t>
      </w:r>
    </w:p>
    <w:p w:rsidR="0078260C" w:rsidRPr="004D2B00" w:rsidRDefault="0078260C" w:rsidP="0078260C">
      <w:pPr>
        <w:spacing w:line="360" w:lineRule="auto"/>
        <w:rPr>
          <w:sz w:val="28"/>
          <w:szCs w:val="28"/>
        </w:rPr>
      </w:pPr>
    </w:p>
    <w:p w:rsidR="0078260C" w:rsidRPr="004D2B00" w:rsidRDefault="0078260C" w:rsidP="0078260C">
      <w:pPr>
        <w:spacing w:line="360" w:lineRule="auto"/>
        <w:ind w:left="180"/>
        <w:rPr>
          <w:sz w:val="28"/>
          <w:szCs w:val="28"/>
        </w:rPr>
      </w:pPr>
      <w:r>
        <w:rPr>
          <w:sz w:val="28"/>
          <w:szCs w:val="28"/>
        </w:rPr>
        <w:t xml:space="preserve">4.6 </w:t>
      </w:r>
      <w:r w:rsidRPr="004D2B00">
        <w:rPr>
          <w:sz w:val="28"/>
          <w:szCs w:val="28"/>
        </w:rPr>
        <w:t>capacitors</w:t>
      </w:r>
    </w:p>
    <w:p w:rsidR="0078260C" w:rsidRPr="004D2B00" w:rsidRDefault="0078260C" w:rsidP="0078260C">
      <w:pPr>
        <w:pStyle w:val="ListParagraph"/>
        <w:spacing w:line="360" w:lineRule="auto"/>
        <w:rPr>
          <w:sz w:val="28"/>
          <w:szCs w:val="28"/>
        </w:rPr>
      </w:pPr>
    </w:p>
    <w:p w:rsidR="0078260C" w:rsidRPr="004D2B00" w:rsidRDefault="0078260C" w:rsidP="0078260C">
      <w:pPr>
        <w:spacing w:line="360" w:lineRule="auto"/>
        <w:ind w:left="180"/>
        <w:rPr>
          <w:sz w:val="28"/>
          <w:szCs w:val="28"/>
        </w:rPr>
      </w:pPr>
      <w:r>
        <w:rPr>
          <w:sz w:val="28"/>
          <w:szCs w:val="28"/>
        </w:rPr>
        <w:t xml:space="preserve">4.7 </w:t>
      </w:r>
      <w:r w:rsidRPr="004D2B00">
        <w:rPr>
          <w:sz w:val="28"/>
          <w:szCs w:val="28"/>
        </w:rPr>
        <w:t>resister</w:t>
      </w:r>
    </w:p>
    <w:p w:rsidR="0078260C" w:rsidRPr="004D2B00" w:rsidRDefault="0078260C" w:rsidP="0078260C">
      <w:pPr>
        <w:spacing w:line="360" w:lineRule="auto"/>
        <w:rPr>
          <w:sz w:val="28"/>
          <w:szCs w:val="28"/>
        </w:rPr>
      </w:pPr>
    </w:p>
    <w:p w:rsidR="0078260C" w:rsidRDefault="0078260C" w:rsidP="0078260C">
      <w:pPr>
        <w:spacing w:line="360" w:lineRule="auto"/>
        <w:rPr>
          <w:sz w:val="28"/>
          <w:szCs w:val="28"/>
        </w:rPr>
      </w:pPr>
    </w:p>
    <w:p w:rsidR="0078260C" w:rsidRDefault="0078260C" w:rsidP="0078260C">
      <w:pPr>
        <w:pStyle w:val="ListParagraph"/>
        <w:spacing w:line="360" w:lineRule="auto"/>
        <w:rPr>
          <w:sz w:val="28"/>
          <w:szCs w:val="28"/>
        </w:rPr>
      </w:pPr>
    </w:p>
    <w:p w:rsidR="0078260C" w:rsidRPr="0039690C" w:rsidRDefault="0078260C" w:rsidP="0078260C">
      <w:pPr>
        <w:spacing w:line="360" w:lineRule="auto"/>
        <w:ind w:left="180"/>
        <w:rPr>
          <w:sz w:val="28"/>
          <w:szCs w:val="28"/>
        </w:rPr>
      </w:pPr>
    </w:p>
    <w:p w:rsidR="0078260C" w:rsidRDefault="0078260C" w:rsidP="0078260C">
      <w:pPr>
        <w:spacing w:line="360" w:lineRule="auto"/>
        <w:rPr>
          <w:b/>
          <w:color w:val="000000"/>
          <w:sz w:val="36"/>
          <w:szCs w:val="36"/>
          <w:u w:val="single"/>
        </w:rPr>
      </w:pPr>
    </w:p>
    <w:p w:rsidR="0078260C" w:rsidRDefault="0078260C" w:rsidP="0078260C">
      <w:pPr>
        <w:spacing w:line="360" w:lineRule="auto"/>
        <w:rPr>
          <w:b/>
          <w:color w:val="000000"/>
          <w:sz w:val="36"/>
          <w:szCs w:val="36"/>
          <w:u w:val="single"/>
        </w:rPr>
      </w:pPr>
    </w:p>
    <w:p w:rsidR="0078260C" w:rsidRDefault="0078260C" w:rsidP="0078260C">
      <w:pPr>
        <w:spacing w:line="360" w:lineRule="auto"/>
        <w:rPr>
          <w:b/>
          <w:color w:val="000000"/>
          <w:sz w:val="36"/>
          <w:szCs w:val="36"/>
          <w:u w:val="single"/>
        </w:rPr>
      </w:pPr>
    </w:p>
    <w:p w:rsidR="0078260C" w:rsidRPr="0039690C" w:rsidRDefault="0078260C" w:rsidP="0078260C">
      <w:pPr>
        <w:spacing w:line="360" w:lineRule="auto"/>
        <w:rPr>
          <w:b/>
          <w:color w:val="000000"/>
          <w:sz w:val="36"/>
          <w:szCs w:val="36"/>
          <w:u w:val="single"/>
        </w:rPr>
      </w:pPr>
      <w:r>
        <w:rPr>
          <w:b/>
          <w:color w:val="000000"/>
          <w:sz w:val="36"/>
          <w:szCs w:val="36"/>
          <w:u w:val="single"/>
        </w:rPr>
        <w:lastRenderedPageBreak/>
        <w:t>4.</w:t>
      </w:r>
      <w:r w:rsidRPr="0039690C">
        <w:rPr>
          <w:b/>
          <w:color w:val="000000"/>
          <w:sz w:val="36"/>
          <w:szCs w:val="36"/>
          <w:u w:val="single"/>
        </w:rPr>
        <w:t>1-MICROCANTROLER (AT89C51)</w:t>
      </w:r>
    </w:p>
    <w:p w:rsidR="0078260C" w:rsidRPr="00655DFE" w:rsidRDefault="0078260C" w:rsidP="0078260C">
      <w:pPr>
        <w:spacing w:line="360" w:lineRule="auto"/>
        <w:rPr>
          <w:b/>
          <w:u w:val="single"/>
        </w:rPr>
      </w:pPr>
    </w:p>
    <w:p w:rsidR="0078260C" w:rsidRPr="00655DFE" w:rsidRDefault="0078260C" w:rsidP="0078260C">
      <w:pPr>
        <w:spacing w:line="360" w:lineRule="auto"/>
        <w:rPr>
          <w:b/>
          <w:u w:val="single"/>
        </w:rPr>
      </w:pPr>
    </w:p>
    <w:p w:rsidR="0078260C" w:rsidRPr="00655DFE" w:rsidRDefault="0078260C" w:rsidP="0078260C">
      <w:pPr>
        <w:spacing w:line="360" w:lineRule="auto"/>
        <w:rPr>
          <w:b/>
          <w:u w:val="single"/>
        </w:rPr>
      </w:pPr>
    </w:p>
    <w:p w:rsidR="0078260C" w:rsidRPr="00655DFE" w:rsidRDefault="0078260C" w:rsidP="0078260C">
      <w:pPr>
        <w:spacing w:line="360" w:lineRule="auto"/>
        <w:rPr>
          <w:b/>
          <w:noProof/>
          <w:u w:val="single"/>
        </w:rPr>
      </w:pPr>
      <w:r w:rsidRPr="00655DFE">
        <w:rPr>
          <w:b/>
          <w:noProof/>
          <w:u w:val="single"/>
        </w:rPr>
        <w:t xml:space="preserve">              </w:t>
      </w:r>
      <w:r>
        <w:rPr>
          <w:b/>
          <w:noProof/>
          <w:u w:val="single"/>
        </w:rPr>
        <w:drawing>
          <wp:inline distT="0" distB="0" distL="0" distR="0">
            <wp:extent cx="2754630" cy="1689735"/>
            <wp:effectExtent l="19050" t="0" r="7620" b="0"/>
            <wp:docPr id="3" name="Picture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jpeg"/>
                    <pic:cNvPicPr>
                      <a:picLocks noChangeAspect="1" noChangeArrowheads="1"/>
                    </pic:cNvPicPr>
                  </pic:nvPicPr>
                  <pic:blipFill>
                    <a:blip r:embed="rId9"/>
                    <a:srcRect/>
                    <a:stretch>
                      <a:fillRect/>
                    </a:stretch>
                  </pic:blipFill>
                  <pic:spPr bwMode="auto">
                    <a:xfrm>
                      <a:off x="0" y="0"/>
                      <a:ext cx="2754630" cy="1689735"/>
                    </a:xfrm>
                    <a:prstGeom prst="rect">
                      <a:avLst/>
                    </a:prstGeom>
                    <a:noFill/>
                    <a:ln w="9525">
                      <a:noFill/>
                      <a:miter lim="800000"/>
                      <a:headEnd/>
                      <a:tailEnd/>
                    </a:ln>
                  </pic:spPr>
                </pic:pic>
              </a:graphicData>
            </a:graphic>
          </wp:inline>
        </w:drawing>
      </w:r>
    </w:p>
    <w:p w:rsidR="0078260C" w:rsidRPr="00655DFE" w:rsidRDefault="0078260C" w:rsidP="0078260C">
      <w:pPr>
        <w:spacing w:line="360" w:lineRule="auto"/>
        <w:rPr>
          <w:b/>
          <w:u w:val="single"/>
        </w:rPr>
      </w:pPr>
    </w:p>
    <w:p w:rsidR="0078260C" w:rsidRPr="004D2B00" w:rsidRDefault="0078260C" w:rsidP="0078260C">
      <w:pPr>
        <w:tabs>
          <w:tab w:val="left" w:pos="720"/>
        </w:tabs>
        <w:spacing w:line="360" w:lineRule="auto"/>
        <w:rPr>
          <w:b/>
          <w:sz w:val="28"/>
          <w:szCs w:val="28"/>
          <w:u w:val="single"/>
        </w:rPr>
      </w:pPr>
      <w:r w:rsidRPr="00655DFE">
        <w:rPr>
          <w:b/>
          <w:sz w:val="28"/>
          <w:szCs w:val="28"/>
        </w:rPr>
        <w:t xml:space="preserve">                 </w:t>
      </w:r>
      <w:r>
        <w:rPr>
          <w:b/>
          <w:sz w:val="28"/>
          <w:szCs w:val="28"/>
        </w:rPr>
        <w:t>Fig-4</w:t>
      </w:r>
      <w:r w:rsidRPr="004D2B00">
        <w:rPr>
          <w:b/>
          <w:sz w:val="28"/>
          <w:szCs w:val="28"/>
        </w:rPr>
        <w:t xml:space="preserve">.1 </w:t>
      </w:r>
      <w:r w:rsidRPr="004D2B00">
        <w:rPr>
          <w:color w:val="000000"/>
          <w:sz w:val="28"/>
          <w:szCs w:val="28"/>
        </w:rPr>
        <w:t>MICROCANTROLER</w:t>
      </w:r>
      <w:r w:rsidRPr="004D2B00">
        <w:rPr>
          <w:b/>
          <w:sz w:val="28"/>
          <w:szCs w:val="28"/>
        </w:rPr>
        <w:t xml:space="preserve"> (AT89C51</w:t>
      </w:r>
      <w:r w:rsidRPr="004D2B00">
        <w:rPr>
          <w:b/>
          <w:sz w:val="28"/>
          <w:szCs w:val="28"/>
          <w:u w:val="single"/>
        </w:rPr>
        <w:t>)</w:t>
      </w:r>
    </w:p>
    <w:p w:rsidR="0078260C" w:rsidRPr="00655DFE" w:rsidRDefault="0078260C" w:rsidP="0078260C">
      <w:pPr>
        <w:spacing w:line="360" w:lineRule="auto"/>
        <w:rPr>
          <w:b/>
          <w:u w:val="single"/>
        </w:rPr>
      </w:pPr>
    </w:p>
    <w:p w:rsidR="0078260C" w:rsidRPr="00655DFE" w:rsidRDefault="0078260C" w:rsidP="0078260C">
      <w:pPr>
        <w:spacing w:line="360" w:lineRule="auto"/>
        <w:rPr>
          <w:b/>
          <w:sz w:val="28"/>
          <w:szCs w:val="28"/>
        </w:rPr>
      </w:pPr>
    </w:p>
    <w:p w:rsidR="0078260C" w:rsidRPr="004D2B00" w:rsidRDefault="0078260C" w:rsidP="0078260C">
      <w:pPr>
        <w:autoSpaceDE w:val="0"/>
        <w:autoSpaceDN w:val="0"/>
        <w:adjustRightInd w:val="0"/>
        <w:spacing w:line="360" w:lineRule="auto"/>
        <w:rPr>
          <w:rFonts w:eastAsia="Calibri"/>
          <w:b/>
          <w:sz w:val="32"/>
          <w:szCs w:val="32"/>
          <w:u w:val="single"/>
        </w:rPr>
      </w:pPr>
      <w:r w:rsidRPr="004D2B00">
        <w:rPr>
          <w:rFonts w:eastAsia="Calibri"/>
          <w:b/>
          <w:sz w:val="32"/>
          <w:szCs w:val="32"/>
          <w:u w:val="single"/>
        </w:rPr>
        <w:t>Introduction to AT89C51</w:t>
      </w:r>
    </w:p>
    <w:p w:rsidR="0078260C" w:rsidRPr="00655DFE" w:rsidRDefault="0078260C" w:rsidP="0078260C">
      <w:pPr>
        <w:autoSpaceDE w:val="0"/>
        <w:autoSpaceDN w:val="0"/>
        <w:adjustRightInd w:val="0"/>
        <w:spacing w:line="360" w:lineRule="auto"/>
        <w:rPr>
          <w:rFonts w:eastAsia="Calibri"/>
          <w:sz w:val="28"/>
          <w:szCs w:val="28"/>
        </w:rPr>
      </w:pPr>
    </w:p>
    <w:p w:rsidR="0078260C" w:rsidRPr="004D2B00" w:rsidRDefault="0078260C" w:rsidP="0078260C">
      <w:pPr>
        <w:autoSpaceDE w:val="0"/>
        <w:autoSpaceDN w:val="0"/>
        <w:adjustRightInd w:val="0"/>
        <w:spacing w:line="360" w:lineRule="auto"/>
        <w:rPr>
          <w:rFonts w:eastAsia="Calibri"/>
          <w:sz w:val="28"/>
          <w:szCs w:val="28"/>
        </w:rPr>
      </w:pPr>
      <w:r w:rsidRPr="004D2B00">
        <w:rPr>
          <w:rFonts w:eastAsia="Calibri"/>
          <w:sz w:val="28"/>
          <w:szCs w:val="28"/>
        </w:rPr>
        <w:t>The AT89C51 is a CMOS 8-bit microcomputer with 4K bytes of Flash programmable and erasable read only memory (PEROM).  The on-chip</w:t>
      </w:r>
    </w:p>
    <w:p w:rsidR="0078260C" w:rsidRPr="00475C20" w:rsidRDefault="0078260C" w:rsidP="0078260C">
      <w:pPr>
        <w:autoSpaceDE w:val="0"/>
        <w:autoSpaceDN w:val="0"/>
        <w:adjustRightInd w:val="0"/>
        <w:spacing w:line="360" w:lineRule="auto"/>
        <w:rPr>
          <w:rFonts w:eastAsia="Calibri"/>
          <w:sz w:val="28"/>
          <w:szCs w:val="28"/>
        </w:rPr>
      </w:pPr>
      <w:r w:rsidRPr="004D2B00">
        <w:rPr>
          <w:rFonts w:eastAsia="Calibri"/>
          <w:sz w:val="28"/>
          <w:szCs w:val="28"/>
        </w:rPr>
        <w:t xml:space="preserve">Flash allows the program memory to be reprogrammed in-system or by a ordinary nonvolatile memory programmer. Atmel AT89C51 is a powerful microcomputer/microcontroller (as they are used inter-changeably) which provides </w:t>
      </w:r>
      <w:r w:rsidRPr="00475C20">
        <w:rPr>
          <w:rFonts w:eastAsia="Calibri"/>
          <w:sz w:val="28"/>
          <w:szCs w:val="28"/>
        </w:rPr>
        <w:t xml:space="preserve">a highly-flexible and cost-effective solution to embedded control applications.many </w:t>
      </w:r>
    </w:p>
    <w:p w:rsidR="0078260C" w:rsidRDefault="0078260C" w:rsidP="0078260C">
      <w:pPr>
        <w:autoSpaceDE w:val="0"/>
        <w:autoSpaceDN w:val="0"/>
        <w:adjustRightInd w:val="0"/>
        <w:spacing w:line="360" w:lineRule="auto"/>
        <w:rPr>
          <w:rFonts w:eastAsia="Calibri"/>
          <w:b/>
          <w:sz w:val="32"/>
          <w:szCs w:val="32"/>
          <w:u w:val="single"/>
        </w:rPr>
      </w:pPr>
    </w:p>
    <w:p w:rsidR="0078260C" w:rsidRDefault="0078260C" w:rsidP="0078260C">
      <w:pPr>
        <w:autoSpaceDE w:val="0"/>
        <w:autoSpaceDN w:val="0"/>
        <w:adjustRightInd w:val="0"/>
        <w:spacing w:line="360" w:lineRule="auto"/>
        <w:rPr>
          <w:rFonts w:eastAsia="Calibri"/>
          <w:b/>
          <w:sz w:val="32"/>
          <w:szCs w:val="32"/>
          <w:u w:val="single"/>
        </w:rPr>
      </w:pPr>
    </w:p>
    <w:p w:rsidR="0078260C" w:rsidRDefault="0078260C" w:rsidP="0078260C">
      <w:pPr>
        <w:autoSpaceDE w:val="0"/>
        <w:autoSpaceDN w:val="0"/>
        <w:adjustRightInd w:val="0"/>
        <w:spacing w:line="360" w:lineRule="auto"/>
        <w:rPr>
          <w:rFonts w:eastAsia="Calibri"/>
          <w:b/>
          <w:sz w:val="32"/>
          <w:szCs w:val="32"/>
          <w:u w:val="single"/>
        </w:rPr>
      </w:pPr>
    </w:p>
    <w:p w:rsidR="0078260C" w:rsidRDefault="0078260C" w:rsidP="0078260C">
      <w:pPr>
        <w:autoSpaceDE w:val="0"/>
        <w:autoSpaceDN w:val="0"/>
        <w:adjustRightInd w:val="0"/>
        <w:spacing w:line="360" w:lineRule="auto"/>
        <w:rPr>
          <w:rFonts w:eastAsia="Calibri"/>
          <w:b/>
          <w:sz w:val="32"/>
          <w:szCs w:val="32"/>
          <w:u w:val="single"/>
        </w:rPr>
      </w:pPr>
    </w:p>
    <w:p w:rsidR="0078260C" w:rsidRPr="00475C20" w:rsidRDefault="0078260C" w:rsidP="0078260C">
      <w:pPr>
        <w:autoSpaceDE w:val="0"/>
        <w:autoSpaceDN w:val="0"/>
        <w:adjustRightInd w:val="0"/>
        <w:spacing w:line="360" w:lineRule="auto"/>
        <w:rPr>
          <w:rFonts w:eastAsia="Calibri"/>
          <w:b/>
          <w:sz w:val="32"/>
          <w:szCs w:val="32"/>
          <w:u w:val="single"/>
        </w:rPr>
      </w:pPr>
      <w:r w:rsidRPr="00475C20">
        <w:rPr>
          <w:rFonts w:eastAsia="Calibri"/>
          <w:b/>
          <w:sz w:val="32"/>
          <w:szCs w:val="32"/>
          <w:u w:val="single"/>
        </w:rPr>
        <w:lastRenderedPageBreak/>
        <w:t>Features of AT89C51</w:t>
      </w:r>
    </w:p>
    <w:p w:rsidR="0078260C" w:rsidRPr="00475C20" w:rsidRDefault="0078260C" w:rsidP="0078260C">
      <w:pPr>
        <w:widowControl w:val="0"/>
        <w:autoSpaceDE w:val="0"/>
        <w:autoSpaceDN w:val="0"/>
        <w:adjustRightInd w:val="0"/>
        <w:spacing w:before="100" w:after="100" w:line="360" w:lineRule="auto"/>
        <w:rPr>
          <w:sz w:val="28"/>
          <w:szCs w:val="28"/>
        </w:rPr>
      </w:pPr>
      <w:r w:rsidRPr="00475C20">
        <w:rPr>
          <w:sz w:val="28"/>
          <w:szCs w:val="28"/>
        </w:rPr>
        <w:t>• Compatible with MCS-51™ Products</w:t>
      </w:r>
    </w:p>
    <w:p w:rsidR="0078260C" w:rsidRPr="00475C20" w:rsidRDefault="0078260C" w:rsidP="0078260C">
      <w:pPr>
        <w:widowControl w:val="0"/>
        <w:autoSpaceDE w:val="0"/>
        <w:autoSpaceDN w:val="0"/>
        <w:adjustRightInd w:val="0"/>
        <w:spacing w:before="100" w:after="100" w:line="360" w:lineRule="auto"/>
        <w:rPr>
          <w:sz w:val="28"/>
          <w:szCs w:val="28"/>
        </w:rPr>
      </w:pPr>
      <w:r w:rsidRPr="00475C20">
        <w:rPr>
          <w:sz w:val="28"/>
          <w:szCs w:val="28"/>
        </w:rPr>
        <w:t>• 4K Bytes of In-System Reprogrammable Flash Memory</w:t>
      </w:r>
    </w:p>
    <w:p w:rsidR="0078260C" w:rsidRPr="00475C20" w:rsidRDefault="0078260C" w:rsidP="0078260C">
      <w:pPr>
        <w:widowControl w:val="0"/>
        <w:autoSpaceDE w:val="0"/>
        <w:autoSpaceDN w:val="0"/>
        <w:adjustRightInd w:val="0"/>
        <w:spacing w:before="100" w:after="100" w:line="360" w:lineRule="auto"/>
        <w:rPr>
          <w:sz w:val="28"/>
          <w:szCs w:val="28"/>
        </w:rPr>
      </w:pPr>
      <w:r w:rsidRPr="00475C20">
        <w:rPr>
          <w:sz w:val="28"/>
          <w:szCs w:val="28"/>
        </w:rPr>
        <w:t>• Fully Static Operation: 0 Hz to 24 MHz</w:t>
      </w:r>
    </w:p>
    <w:p w:rsidR="0078260C" w:rsidRPr="00475C20" w:rsidRDefault="0078260C" w:rsidP="0078260C">
      <w:pPr>
        <w:widowControl w:val="0"/>
        <w:autoSpaceDE w:val="0"/>
        <w:autoSpaceDN w:val="0"/>
        <w:adjustRightInd w:val="0"/>
        <w:spacing w:before="100" w:after="100" w:line="360" w:lineRule="auto"/>
        <w:rPr>
          <w:sz w:val="28"/>
          <w:szCs w:val="28"/>
        </w:rPr>
      </w:pPr>
      <w:r w:rsidRPr="00475C20">
        <w:rPr>
          <w:sz w:val="28"/>
          <w:szCs w:val="28"/>
        </w:rPr>
        <w:t>• Three-Level Program Memory Lock</w:t>
      </w:r>
    </w:p>
    <w:p w:rsidR="0078260C" w:rsidRPr="00475C20" w:rsidRDefault="0078260C" w:rsidP="0078260C">
      <w:pPr>
        <w:widowControl w:val="0"/>
        <w:autoSpaceDE w:val="0"/>
        <w:autoSpaceDN w:val="0"/>
        <w:adjustRightInd w:val="0"/>
        <w:spacing w:before="100" w:after="100" w:line="360" w:lineRule="auto"/>
        <w:rPr>
          <w:sz w:val="28"/>
          <w:szCs w:val="28"/>
        </w:rPr>
      </w:pPr>
      <w:r w:rsidRPr="00475C20">
        <w:rPr>
          <w:sz w:val="28"/>
          <w:szCs w:val="28"/>
        </w:rPr>
        <w:t>• 128 x 8-Bit Internal RAM</w:t>
      </w:r>
    </w:p>
    <w:p w:rsidR="0078260C" w:rsidRPr="00475C20" w:rsidRDefault="0078260C" w:rsidP="0078260C">
      <w:pPr>
        <w:widowControl w:val="0"/>
        <w:autoSpaceDE w:val="0"/>
        <w:autoSpaceDN w:val="0"/>
        <w:adjustRightInd w:val="0"/>
        <w:spacing w:before="100" w:after="100" w:line="360" w:lineRule="auto"/>
        <w:rPr>
          <w:sz w:val="28"/>
          <w:szCs w:val="28"/>
        </w:rPr>
      </w:pPr>
      <w:r w:rsidRPr="00475C20">
        <w:rPr>
          <w:sz w:val="28"/>
          <w:szCs w:val="28"/>
        </w:rPr>
        <w:t>• 32 Programmable I/O Lines</w:t>
      </w:r>
    </w:p>
    <w:p w:rsidR="0078260C" w:rsidRPr="00475C20" w:rsidRDefault="0078260C" w:rsidP="0078260C">
      <w:pPr>
        <w:widowControl w:val="0"/>
        <w:autoSpaceDE w:val="0"/>
        <w:autoSpaceDN w:val="0"/>
        <w:adjustRightInd w:val="0"/>
        <w:spacing w:before="100" w:after="100" w:line="360" w:lineRule="auto"/>
        <w:rPr>
          <w:sz w:val="28"/>
          <w:szCs w:val="28"/>
        </w:rPr>
      </w:pPr>
      <w:r w:rsidRPr="00475C20">
        <w:rPr>
          <w:sz w:val="28"/>
          <w:szCs w:val="28"/>
        </w:rPr>
        <w:t>• Two 16-Bit Timer/Counters</w:t>
      </w:r>
    </w:p>
    <w:p w:rsidR="0078260C" w:rsidRPr="00475C20" w:rsidRDefault="0078260C" w:rsidP="0078260C">
      <w:pPr>
        <w:widowControl w:val="0"/>
        <w:autoSpaceDE w:val="0"/>
        <w:autoSpaceDN w:val="0"/>
        <w:adjustRightInd w:val="0"/>
        <w:spacing w:before="100" w:after="100" w:line="360" w:lineRule="auto"/>
        <w:rPr>
          <w:sz w:val="28"/>
          <w:szCs w:val="28"/>
        </w:rPr>
      </w:pPr>
      <w:r w:rsidRPr="00475C20">
        <w:rPr>
          <w:sz w:val="28"/>
          <w:szCs w:val="28"/>
        </w:rPr>
        <w:t>• Six Interrupt Sources</w:t>
      </w:r>
    </w:p>
    <w:p w:rsidR="0078260C" w:rsidRPr="00475C20" w:rsidRDefault="0078260C" w:rsidP="0078260C">
      <w:pPr>
        <w:widowControl w:val="0"/>
        <w:autoSpaceDE w:val="0"/>
        <w:autoSpaceDN w:val="0"/>
        <w:adjustRightInd w:val="0"/>
        <w:spacing w:before="100" w:after="100" w:line="360" w:lineRule="auto"/>
        <w:rPr>
          <w:sz w:val="28"/>
          <w:szCs w:val="28"/>
        </w:rPr>
      </w:pPr>
      <w:r w:rsidRPr="00475C20">
        <w:rPr>
          <w:sz w:val="28"/>
          <w:szCs w:val="28"/>
        </w:rPr>
        <w:t>• Programmable Serial Channel</w:t>
      </w:r>
    </w:p>
    <w:p w:rsidR="0078260C" w:rsidRPr="00475C20" w:rsidRDefault="0078260C" w:rsidP="0078260C">
      <w:pPr>
        <w:widowControl w:val="0"/>
        <w:autoSpaceDE w:val="0"/>
        <w:autoSpaceDN w:val="0"/>
        <w:adjustRightInd w:val="0"/>
        <w:spacing w:before="100" w:after="100" w:line="360" w:lineRule="auto"/>
        <w:rPr>
          <w:sz w:val="28"/>
          <w:szCs w:val="28"/>
        </w:rPr>
      </w:pPr>
      <w:r w:rsidRPr="00475C20">
        <w:rPr>
          <w:sz w:val="28"/>
          <w:szCs w:val="28"/>
        </w:rPr>
        <w:t>• Low Power Idle and Power Down Modes</w:t>
      </w:r>
    </w:p>
    <w:p w:rsidR="0078260C" w:rsidRPr="00B834E0" w:rsidRDefault="0078260C" w:rsidP="0078260C">
      <w:pPr>
        <w:widowControl w:val="0"/>
        <w:autoSpaceDE w:val="0"/>
        <w:autoSpaceDN w:val="0"/>
        <w:adjustRightInd w:val="0"/>
        <w:spacing w:before="100" w:after="100" w:line="360" w:lineRule="auto"/>
        <w:rPr>
          <w:sz w:val="28"/>
          <w:szCs w:val="28"/>
        </w:rPr>
      </w:pPr>
    </w:p>
    <w:p w:rsidR="0078260C" w:rsidRPr="00475C20" w:rsidRDefault="0078260C" w:rsidP="0078260C">
      <w:pPr>
        <w:widowControl w:val="0"/>
        <w:autoSpaceDE w:val="0"/>
        <w:autoSpaceDN w:val="0"/>
        <w:adjustRightInd w:val="0"/>
        <w:spacing w:before="100" w:after="100" w:line="360" w:lineRule="auto"/>
        <w:rPr>
          <w:b/>
          <w:sz w:val="32"/>
          <w:szCs w:val="32"/>
          <w:u w:val="single"/>
        </w:rPr>
      </w:pPr>
      <w:r w:rsidRPr="00475C20">
        <w:rPr>
          <w:b/>
          <w:sz w:val="32"/>
          <w:szCs w:val="32"/>
          <w:u w:val="single"/>
        </w:rPr>
        <w:t>Description</w:t>
      </w:r>
    </w:p>
    <w:p w:rsidR="0078260C" w:rsidRPr="00475C20" w:rsidRDefault="0078260C" w:rsidP="0078260C">
      <w:pPr>
        <w:widowControl w:val="0"/>
        <w:autoSpaceDE w:val="0"/>
        <w:autoSpaceDN w:val="0"/>
        <w:adjustRightInd w:val="0"/>
        <w:spacing w:before="100" w:after="100" w:line="360" w:lineRule="auto"/>
        <w:rPr>
          <w:sz w:val="28"/>
          <w:szCs w:val="28"/>
        </w:rPr>
      </w:pPr>
      <w:r w:rsidRPr="00475C20">
        <w:rPr>
          <w:sz w:val="28"/>
          <w:szCs w:val="28"/>
        </w:rPr>
        <w:t>The AT89C51 is a low-power, high-performance CMOS 8-bit microcomputer with 4K bytes of Flash Programmable and Erasable Read Only Memory (PEROM). The device is manufactured using Atmel’s high density nonvolatile memory technology and is compatible with the industry standard MCS-51™ instruction set and pinout. The on-chip Flash allows the program memory to be reprogrammed in-system or by a conventional nonvolatile memory programmer. By combining a versatile 8-bit CPU with Flash on a monolithic chip, the Atmel AT89C51 is a powerful microcomputer which provides a highly flexible and cost effective solution to many embedded control applications</w:t>
      </w:r>
    </w:p>
    <w:p w:rsidR="0078260C" w:rsidRPr="00655DFE" w:rsidRDefault="0078260C" w:rsidP="0078260C">
      <w:pPr>
        <w:autoSpaceDE w:val="0"/>
        <w:autoSpaceDN w:val="0"/>
        <w:adjustRightInd w:val="0"/>
        <w:spacing w:line="360" w:lineRule="auto"/>
        <w:rPr>
          <w:rFonts w:eastAsia="Calibri"/>
          <w:b/>
          <w:sz w:val="28"/>
          <w:szCs w:val="28"/>
          <w:u w:val="single"/>
        </w:rPr>
      </w:pPr>
    </w:p>
    <w:p w:rsidR="0078260C" w:rsidRPr="00F7341D" w:rsidRDefault="0078260C" w:rsidP="0078260C">
      <w:pPr>
        <w:autoSpaceDE w:val="0"/>
        <w:autoSpaceDN w:val="0"/>
        <w:adjustRightInd w:val="0"/>
        <w:spacing w:line="360" w:lineRule="auto"/>
        <w:rPr>
          <w:rFonts w:eastAsia="Calibri"/>
        </w:rPr>
      </w:pPr>
    </w:p>
    <w:p w:rsidR="0078260C" w:rsidRDefault="0078260C" w:rsidP="0078260C">
      <w:pPr>
        <w:autoSpaceDE w:val="0"/>
        <w:autoSpaceDN w:val="0"/>
        <w:adjustRightInd w:val="0"/>
        <w:spacing w:line="360" w:lineRule="auto"/>
        <w:rPr>
          <w:rFonts w:eastAsia="Calibri"/>
          <w:b/>
          <w:sz w:val="32"/>
          <w:szCs w:val="32"/>
          <w:u w:val="single"/>
        </w:rPr>
      </w:pPr>
    </w:p>
    <w:p w:rsidR="0078260C" w:rsidRPr="003D7A59" w:rsidRDefault="0078260C" w:rsidP="0078260C">
      <w:pPr>
        <w:autoSpaceDE w:val="0"/>
        <w:autoSpaceDN w:val="0"/>
        <w:adjustRightInd w:val="0"/>
        <w:spacing w:line="360" w:lineRule="auto"/>
        <w:rPr>
          <w:rFonts w:eastAsia="Calibri"/>
          <w:b/>
          <w:sz w:val="32"/>
          <w:szCs w:val="32"/>
          <w:u w:val="single"/>
        </w:rPr>
      </w:pPr>
      <w:r w:rsidRPr="003D7A59">
        <w:rPr>
          <w:rFonts w:eastAsia="Calibri"/>
          <w:b/>
          <w:sz w:val="32"/>
          <w:szCs w:val="32"/>
          <w:u w:val="single"/>
        </w:rPr>
        <w:t>Pin configuration of AT89C51</w:t>
      </w:r>
    </w:p>
    <w:p w:rsidR="0078260C" w:rsidRPr="00655DFE" w:rsidRDefault="0078260C" w:rsidP="0078260C">
      <w:pPr>
        <w:autoSpaceDE w:val="0"/>
        <w:autoSpaceDN w:val="0"/>
        <w:adjustRightInd w:val="0"/>
        <w:spacing w:line="360" w:lineRule="auto"/>
        <w:rPr>
          <w:rFonts w:eastAsia="Calibri"/>
          <w:sz w:val="28"/>
          <w:szCs w:val="28"/>
        </w:rPr>
      </w:pPr>
    </w:p>
    <w:p w:rsidR="0078260C" w:rsidRPr="00475C20" w:rsidRDefault="0078260C" w:rsidP="0078260C">
      <w:pPr>
        <w:autoSpaceDE w:val="0"/>
        <w:autoSpaceDN w:val="0"/>
        <w:adjustRightInd w:val="0"/>
        <w:spacing w:line="360" w:lineRule="auto"/>
        <w:rPr>
          <w:rFonts w:eastAsia="Calibri"/>
          <w:sz w:val="28"/>
          <w:szCs w:val="28"/>
        </w:rPr>
      </w:pPr>
      <w:r w:rsidRPr="00475C20">
        <w:rPr>
          <w:rFonts w:eastAsia="Calibri"/>
          <w:sz w:val="28"/>
          <w:szCs w:val="28"/>
        </w:rPr>
        <w:t>The device is manufactured using Atmel’s high-density nonvolatile memory technology and is compatible with the industry-standard MCS-51 instruction set and pinout.</w:t>
      </w:r>
    </w:p>
    <w:p w:rsidR="0078260C" w:rsidRPr="00475C20" w:rsidRDefault="0078260C" w:rsidP="0078260C">
      <w:pPr>
        <w:autoSpaceDE w:val="0"/>
        <w:autoSpaceDN w:val="0"/>
        <w:adjustRightInd w:val="0"/>
        <w:spacing w:line="360" w:lineRule="auto"/>
        <w:rPr>
          <w:rFonts w:eastAsia="Calibri"/>
          <w:sz w:val="28"/>
          <w:szCs w:val="28"/>
        </w:rPr>
      </w:pPr>
    </w:p>
    <w:p w:rsidR="0078260C" w:rsidRPr="00655DFE" w:rsidRDefault="0078260C" w:rsidP="0078260C">
      <w:pPr>
        <w:autoSpaceDE w:val="0"/>
        <w:autoSpaceDN w:val="0"/>
        <w:adjustRightInd w:val="0"/>
        <w:spacing w:line="360" w:lineRule="auto"/>
        <w:rPr>
          <w:rFonts w:eastAsia="Calibri"/>
          <w:sz w:val="28"/>
          <w:szCs w:val="28"/>
        </w:rPr>
      </w:pPr>
      <w:r w:rsidRPr="00655DFE">
        <w:rPr>
          <w:rFonts w:eastAsia="Calibri"/>
          <w:sz w:val="28"/>
          <w:szCs w:val="28"/>
        </w:rPr>
        <w:t xml:space="preserve"> </w:t>
      </w:r>
      <w:r>
        <w:rPr>
          <w:rFonts w:eastAsia="Calibri"/>
          <w:noProof/>
          <w:sz w:val="28"/>
          <w:szCs w:val="28"/>
        </w:rPr>
        <w:drawing>
          <wp:inline distT="0" distB="0" distL="0" distR="0">
            <wp:extent cx="4537075" cy="4757420"/>
            <wp:effectExtent l="19050" t="0" r="0" b="0"/>
            <wp:docPr id="4" name="Picture 18" descr="F:\New Folder\image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New Folder\image002_1.jpg"/>
                    <pic:cNvPicPr>
                      <a:picLocks noChangeAspect="1" noChangeArrowheads="1"/>
                    </pic:cNvPicPr>
                  </pic:nvPicPr>
                  <pic:blipFill>
                    <a:blip r:embed="rId10"/>
                    <a:srcRect/>
                    <a:stretch>
                      <a:fillRect/>
                    </a:stretch>
                  </pic:blipFill>
                  <pic:spPr bwMode="auto">
                    <a:xfrm>
                      <a:off x="0" y="0"/>
                      <a:ext cx="4537075" cy="4757420"/>
                    </a:xfrm>
                    <a:prstGeom prst="rect">
                      <a:avLst/>
                    </a:prstGeom>
                    <a:noFill/>
                    <a:ln w="9525">
                      <a:noFill/>
                      <a:miter lim="800000"/>
                      <a:headEnd/>
                      <a:tailEnd/>
                    </a:ln>
                  </pic:spPr>
                </pic:pic>
              </a:graphicData>
            </a:graphic>
          </wp:inline>
        </w:drawing>
      </w:r>
      <w:r w:rsidRPr="00655DFE">
        <w:rPr>
          <w:rFonts w:eastAsia="Calibri"/>
          <w:sz w:val="28"/>
          <w:szCs w:val="28"/>
        </w:rPr>
        <w:t xml:space="preserve">  </w:t>
      </w:r>
      <w:r>
        <w:rPr>
          <w:rFonts w:eastAsia="Calibri"/>
          <w:noProof/>
          <w:sz w:val="28"/>
          <w:szCs w:val="28"/>
        </w:rPr>
        <w:t xml:space="preserve">                           </w:t>
      </w:r>
    </w:p>
    <w:p w:rsidR="0078260C" w:rsidRDefault="0078260C" w:rsidP="0078260C">
      <w:pPr>
        <w:autoSpaceDE w:val="0"/>
        <w:autoSpaceDN w:val="0"/>
        <w:adjustRightInd w:val="0"/>
        <w:spacing w:line="360" w:lineRule="auto"/>
        <w:rPr>
          <w:rFonts w:eastAsia="Calibri"/>
          <w:b/>
          <w:sz w:val="32"/>
          <w:szCs w:val="32"/>
          <w:u w:val="single"/>
        </w:rPr>
      </w:pPr>
    </w:p>
    <w:p w:rsidR="0078260C" w:rsidRDefault="0078260C" w:rsidP="0078260C">
      <w:pPr>
        <w:autoSpaceDE w:val="0"/>
        <w:autoSpaceDN w:val="0"/>
        <w:adjustRightInd w:val="0"/>
        <w:spacing w:line="360" w:lineRule="auto"/>
        <w:rPr>
          <w:rFonts w:eastAsia="Calibri"/>
          <w:b/>
          <w:sz w:val="32"/>
          <w:szCs w:val="32"/>
          <w:u w:val="single"/>
        </w:rPr>
      </w:pPr>
    </w:p>
    <w:p w:rsidR="0078260C" w:rsidRDefault="0078260C" w:rsidP="0078260C">
      <w:pPr>
        <w:autoSpaceDE w:val="0"/>
        <w:autoSpaceDN w:val="0"/>
        <w:adjustRightInd w:val="0"/>
        <w:spacing w:line="360" w:lineRule="auto"/>
        <w:rPr>
          <w:rFonts w:eastAsia="Calibri"/>
          <w:b/>
          <w:sz w:val="32"/>
          <w:szCs w:val="32"/>
          <w:u w:val="single"/>
        </w:rPr>
      </w:pPr>
    </w:p>
    <w:p w:rsidR="0078260C" w:rsidRDefault="0078260C" w:rsidP="0078260C">
      <w:pPr>
        <w:autoSpaceDE w:val="0"/>
        <w:autoSpaceDN w:val="0"/>
        <w:adjustRightInd w:val="0"/>
        <w:spacing w:line="360" w:lineRule="auto"/>
        <w:rPr>
          <w:rFonts w:eastAsia="Calibri"/>
          <w:b/>
          <w:sz w:val="32"/>
          <w:szCs w:val="32"/>
          <w:u w:val="single"/>
        </w:rPr>
      </w:pPr>
    </w:p>
    <w:p w:rsidR="0078260C" w:rsidRPr="003D7A59" w:rsidRDefault="0078260C" w:rsidP="0078260C">
      <w:pPr>
        <w:autoSpaceDE w:val="0"/>
        <w:autoSpaceDN w:val="0"/>
        <w:adjustRightInd w:val="0"/>
        <w:spacing w:line="360" w:lineRule="auto"/>
        <w:rPr>
          <w:rFonts w:eastAsia="Calibri"/>
          <w:b/>
          <w:sz w:val="32"/>
          <w:szCs w:val="32"/>
          <w:u w:val="single"/>
        </w:rPr>
      </w:pPr>
      <w:r w:rsidRPr="003D7A59">
        <w:rPr>
          <w:rFonts w:eastAsia="Calibri"/>
          <w:b/>
          <w:sz w:val="32"/>
          <w:szCs w:val="32"/>
          <w:u w:val="single"/>
        </w:rPr>
        <w:t>Pin Description</w:t>
      </w:r>
    </w:p>
    <w:p w:rsidR="0078260C" w:rsidRPr="00655DFE" w:rsidRDefault="0078260C" w:rsidP="0078260C">
      <w:pPr>
        <w:spacing w:line="360" w:lineRule="auto"/>
        <w:rPr>
          <w:sz w:val="28"/>
          <w:szCs w:val="28"/>
        </w:rPr>
      </w:pPr>
    </w:p>
    <w:p w:rsidR="0078260C" w:rsidRPr="003D7A59" w:rsidRDefault="0078260C" w:rsidP="0078260C">
      <w:pPr>
        <w:autoSpaceDE w:val="0"/>
        <w:autoSpaceDN w:val="0"/>
        <w:adjustRightInd w:val="0"/>
        <w:spacing w:line="360" w:lineRule="auto"/>
        <w:rPr>
          <w:rFonts w:eastAsia="Calibri"/>
          <w:b/>
          <w:sz w:val="32"/>
          <w:szCs w:val="32"/>
          <w:u w:val="single"/>
        </w:rPr>
      </w:pPr>
      <w:r w:rsidRPr="003D7A59">
        <w:rPr>
          <w:rFonts w:eastAsia="Calibri"/>
          <w:b/>
          <w:sz w:val="32"/>
          <w:szCs w:val="32"/>
          <w:u w:val="single"/>
        </w:rPr>
        <w:t>VCC</w:t>
      </w:r>
    </w:p>
    <w:p w:rsidR="0078260C" w:rsidRPr="00F7341D" w:rsidRDefault="0078260C" w:rsidP="0078260C">
      <w:pPr>
        <w:autoSpaceDE w:val="0"/>
        <w:autoSpaceDN w:val="0"/>
        <w:adjustRightInd w:val="0"/>
        <w:spacing w:line="360" w:lineRule="auto"/>
        <w:rPr>
          <w:rFonts w:eastAsia="Calibri"/>
        </w:rPr>
      </w:pPr>
    </w:p>
    <w:p w:rsidR="0078260C" w:rsidRPr="00475C20" w:rsidRDefault="0078260C" w:rsidP="0078260C">
      <w:pPr>
        <w:autoSpaceDE w:val="0"/>
        <w:autoSpaceDN w:val="0"/>
        <w:adjustRightInd w:val="0"/>
        <w:spacing w:line="360" w:lineRule="auto"/>
        <w:rPr>
          <w:rFonts w:eastAsia="Calibri"/>
          <w:sz w:val="28"/>
          <w:szCs w:val="28"/>
        </w:rPr>
      </w:pPr>
      <w:r w:rsidRPr="00475C20">
        <w:rPr>
          <w:rFonts w:eastAsia="Calibri"/>
          <w:sz w:val="28"/>
          <w:szCs w:val="28"/>
        </w:rPr>
        <w:t>Positive (+ve) Dc Supply voltage. Which is normally between 3V to 5V Dc.</w:t>
      </w:r>
    </w:p>
    <w:p w:rsidR="0078260C" w:rsidRPr="00475C20" w:rsidRDefault="0078260C" w:rsidP="0078260C">
      <w:pPr>
        <w:autoSpaceDE w:val="0"/>
        <w:autoSpaceDN w:val="0"/>
        <w:adjustRightInd w:val="0"/>
        <w:spacing w:line="360" w:lineRule="auto"/>
        <w:rPr>
          <w:rFonts w:eastAsia="Calibri"/>
          <w:sz w:val="28"/>
          <w:szCs w:val="28"/>
        </w:rPr>
      </w:pPr>
    </w:p>
    <w:p w:rsidR="0078260C" w:rsidRPr="003D7A59" w:rsidRDefault="0078260C" w:rsidP="0078260C">
      <w:pPr>
        <w:autoSpaceDE w:val="0"/>
        <w:autoSpaceDN w:val="0"/>
        <w:adjustRightInd w:val="0"/>
        <w:spacing w:line="360" w:lineRule="auto"/>
        <w:rPr>
          <w:rFonts w:eastAsia="Calibri"/>
          <w:b/>
          <w:sz w:val="32"/>
          <w:szCs w:val="32"/>
          <w:u w:val="single"/>
        </w:rPr>
      </w:pPr>
      <w:r w:rsidRPr="003D7A59">
        <w:rPr>
          <w:rFonts w:eastAsia="Calibri"/>
          <w:b/>
          <w:sz w:val="32"/>
          <w:szCs w:val="32"/>
          <w:u w:val="single"/>
        </w:rPr>
        <w:t>GND</w:t>
      </w:r>
    </w:p>
    <w:p w:rsidR="0078260C" w:rsidRPr="00475C20" w:rsidRDefault="0078260C" w:rsidP="0078260C">
      <w:pPr>
        <w:autoSpaceDE w:val="0"/>
        <w:autoSpaceDN w:val="0"/>
        <w:adjustRightInd w:val="0"/>
        <w:spacing w:line="360" w:lineRule="auto"/>
        <w:rPr>
          <w:rFonts w:eastAsia="Calibri"/>
          <w:sz w:val="28"/>
          <w:szCs w:val="28"/>
        </w:rPr>
      </w:pPr>
      <w:r w:rsidRPr="00475C20">
        <w:rPr>
          <w:rFonts w:eastAsia="Calibri"/>
          <w:sz w:val="28"/>
          <w:szCs w:val="28"/>
        </w:rPr>
        <w:t>0v Ground. This pin is connected to -ve dc supply voltage.</w:t>
      </w:r>
    </w:p>
    <w:p w:rsidR="0078260C" w:rsidRPr="00475C20" w:rsidRDefault="0078260C" w:rsidP="0078260C">
      <w:pPr>
        <w:autoSpaceDE w:val="0"/>
        <w:autoSpaceDN w:val="0"/>
        <w:adjustRightInd w:val="0"/>
        <w:spacing w:line="360" w:lineRule="auto"/>
        <w:rPr>
          <w:rFonts w:eastAsia="Calibri"/>
          <w:sz w:val="28"/>
          <w:szCs w:val="28"/>
        </w:rPr>
      </w:pPr>
    </w:p>
    <w:p w:rsidR="0078260C" w:rsidRPr="003D7A59" w:rsidRDefault="0078260C" w:rsidP="0078260C">
      <w:pPr>
        <w:autoSpaceDE w:val="0"/>
        <w:autoSpaceDN w:val="0"/>
        <w:adjustRightInd w:val="0"/>
        <w:spacing w:line="360" w:lineRule="auto"/>
        <w:rPr>
          <w:rFonts w:eastAsia="Calibri"/>
          <w:b/>
          <w:sz w:val="32"/>
          <w:szCs w:val="32"/>
          <w:u w:val="single"/>
        </w:rPr>
      </w:pPr>
      <w:r w:rsidRPr="003D7A59">
        <w:rPr>
          <w:rFonts w:eastAsia="Calibri"/>
          <w:b/>
          <w:sz w:val="32"/>
          <w:szCs w:val="32"/>
          <w:u w:val="single"/>
        </w:rPr>
        <w:t>Ports</w:t>
      </w:r>
    </w:p>
    <w:p w:rsidR="0078260C" w:rsidRPr="00F7341D" w:rsidRDefault="0078260C" w:rsidP="0078260C">
      <w:pPr>
        <w:autoSpaceDE w:val="0"/>
        <w:autoSpaceDN w:val="0"/>
        <w:adjustRightInd w:val="0"/>
        <w:spacing w:line="360" w:lineRule="auto"/>
        <w:rPr>
          <w:rFonts w:eastAsia="Calibri"/>
        </w:rPr>
      </w:pPr>
    </w:p>
    <w:p w:rsidR="0078260C" w:rsidRPr="00475C20" w:rsidRDefault="0078260C" w:rsidP="0078260C">
      <w:pPr>
        <w:autoSpaceDE w:val="0"/>
        <w:autoSpaceDN w:val="0"/>
        <w:adjustRightInd w:val="0"/>
        <w:spacing w:line="360" w:lineRule="auto"/>
        <w:rPr>
          <w:rFonts w:eastAsia="Calibri"/>
          <w:sz w:val="28"/>
          <w:szCs w:val="28"/>
        </w:rPr>
      </w:pPr>
      <w:r w:rsidRPr="00475C20">
        <w:rPr>
          <w:rFonts w:eastAsia="Calibri"/>
          <w:sz w:val="28"/>
          <w:szCs w:val="28"/>
        </w:rPr>
        <w:t>Ports are generally used by computers to communicate to the outside world. Microcontrollers use port to read input from another device or to send output to another device. At89C51 has four ports for communication.</w:t>
      </w:r>
    </w:p>
    <w:p w:rsidR="0078260C" w:rsidRPr="00475C20" w:rsidRDefault="0078260C" w:rsidP="0078260C">
      <w:pPr>
        <w:autoSpaceDE w:val="0"/>
        <w:autoSpaceDN w:val="0"/>
        <w:adjustRightInd w:val="0"/>
        <w:spacing w:line="360" w:lineRule="auto"/>
        <w:rPr>
          <w:rFonts w:eastAsia="Calibri"/>
          <w:sz w:val="28"/>
          <w:szCs w:val="28"/>
        </w:rPr>
      </w:pPr>
    </w:p>
    <w:p w:rsidR="0078260C" w:rsidRPr="00475C20" w:rsidRDefault="0078260C" w:rsidP="0078260C">
      <w:pPr>
        <w:autoSpaceDE w:val="0"/>
        <w:autoSpaceDN w:val="0"/>
        <w:adjustRightInd w:val="0"/>
        <w:spacing w:line="360" w:lineRule="auto"/>
        <w:rPr>
          <w:rFonts w:eastAsia="Calibri"/>
          <w:sz w:val="28"/>
          <w:szCs w:val="28"/>
        </w:rPr>
      </w:pPr>
      <w:r w:rsidRPr="00475C20">
        <w:rPr>
          <w:rFonts w:eastAsia="Calibri"/>
          <w:sz w:val="28"/>
          <w:szCs w:val="28"/>
        </w:rPr>
        <w:t>Port 0, Port 1, Port 2, Port 3</w:t>
      </w:r>
    </w:p>
    <w:p w:rsidR="0078260C" w:rsidRPr="00475C20" w:rsidRDefault="0078260C" w:rsidP="0078260C">
      <w:pPr>
        <w:autoSpaceDE w:val="0"/>
        <w:autoSpaceDN w:val="0"/>
        <w:adjustRightInd w:val="0"/>
        <w:spacing w:line="360" w:lineRule="auto"/>
        <w:rPr>
          <w:rFonts w:eastAsia="Calibri"/>
          <w:sz w:val="28"/>
          <w:szCs w:val="28"/>
        </w:rPr>
      </w:pPr>
      <w:r w:rsidRPr="00475C20">
        <w:rPr>
          <w:rFonts w:eastAsia="Calibri"/>
          <w:sz w:val="28"/>
          <w:szCs w:val="28"/>
        </w:rPr>
        <w:t>These ports are 8-bit bi-directional I/O ports. They can be used for both input and output ports. As an output port, each pin can sink eight TTL inputs. Port can be used as an input when they are made to read data from another device ( which can be a component or a sensor). Or as an output when the are used to s</w:t>
      </w:r>
      <w:r>
        <w:rPr>
          <w:rFonts w:eastAsia="Calibri"/>
          <w:sz w:val="28"/>
          <w:szCs w:val="28"/>
        </w:rPr>
        <w:t>end a signal to another device.</w:t>
      </w:r>
    </w:p>
    <w:p w:rsidR="0078260C" w:rsidRPr="003D7A59" w:rsidRDefault="0078260C" w:rsidP="0078260C">
      <w:pPr>
        <w:autoSpaceDE w:val="0"/>
        <w:autoSpaceDN w:val="0"/>
        <w:adjustRightInd w:val="0"/>
        <w:spacing w:line="360" w:lineRule="auto"/>
        <w:rPr>
          <w:rFonts w:eastAsia="Calibri"/>
        </w:rPr>
      </w:pPr>
      <w:r w:rsidRPr="00475C20">
        <w:rPr>
          <w:rFonts w:eastAsia="Calibri"/>
          <w:sz w:val="28"/>
          <w:szCs w:val="28"/>
        </w:rPr>
        <w:t>They basically understand two logic states, that is 1s and 0s</w:t>
      </w:r>
      <w:r>
        <w:rPr>
          <w:rFonts w:eastAsia="Calibri"/>
        </w:rPr>
        <w:t>.</w:t>
      </w:r>
    </w:p>
    <w:p w:rsidR="0078260C" w:rsidRDefault="0078260C" w:rsidP="0078260C">
      <w:pPr>
        <w:autoSpaceDE w:val="0"/>
        <w:autoSpaceDN w:val="0"/>
        <w:adjustRightInd w:val="0"/>
        <w:spacing w:line="360" w:lineRule="auto"/>
        <w:rPr>
          <w:rFonts w:eastAsia="Calibri"/>
          <w:b/>
          <w:sz w:val="32"/>
          <w:szCs w:val="32"/>
          <w:u w:val="single"/>
        </w:rPr>
      </w:pPr>
    </w:p>
    <w:p w:rsidR="0078260C" w:rsidRDefault="0078260C" w:rsidP="0078260C">
      <w:pPr>
        <w:autoSpaceDE w:val="0"/>
        <w:autoSpaceDN w:val="0"/>
        <w:adjustRightInd w:val="0"/>
        <w:spacing w:line="360" w:lineRule="auto"/>
        <w:rPr>
          <w:rFonts w:eastAsia="Calibri"/>
          <w:b/>
          <w:sz w:val="32"/>
          <w:szCs w:val="32"/>
          <w:u w:val="single"/>
        </w:rPr>
      </w:pPr>
    </w:p>
    <w:p w:rsidR="0078260C" w:rsidRDefault="0078260C" w:rsidP="0078260C">
      <w:pPr>
        <w:autoSpaceDE w:val="0"/>
        <w:autoSpaceDN w:val="0"/>
        <w:adjustRightInd w:val="0"/>
        <w:spacing w:line="360" w:lineRule="auto"/>
        <w:rPr>
          <w:rFonts w:eastAsia="Calibri"/>
          <w:b/>
          <w:sz w:val="32"/>
          <w:szCs w:val="32"/>
          <w:u w:val="single"/>
        </w:rPr>
      </w:pPr>
    </w:p>
    <w:p w:rsidR="0078260C" w:rsidRPr="003D7A59" w:rsidRDefault="0078260C" w:rsidP="0078260C">
      <w:pPr>
        <w:autoSpaceDE w:val="0"/>
        <w:autoSpaceDN w:val="0"/>
        <w:adjustRightInd w:val="0"/>
        <w:spacing w:line="360" w:lineRule="auto"/>
        <w:rPr>
          <w:rFonts w:eastAsia="Calibri"/>
          <w:b/>
          <w:sz w:val="32"/>
          <w:szCs w:val="32"/>
          <w:u w:val="single"/>
        </w:rPr>
      </w:pPr>
      <w:r w:rsidRPr="003D7A59">
        <w:rPr>
          <w:rFonts w:eastAsia="Calibri"/>
          <w:b/>
          <w:sz w:val="32"/>
          <w:szCs w:val="32"/>
          <w:u w:val="single"/>
        </w:rPr>
        <w:lastRenderedPageBreak/>
        <w:t>R</w:t>
      </w:r>
      <w:r>
        <w:rPr>
          <w:rFonts w:eastAsia="Calibri"/>
          <w:b/>
          <w:sz w:val="32"/>
          <w:szCs w:val="32"/>
          <w:u w:val="single"/>
        </w:rPr>
        <w:t>ST</w:t>
      </w:r>
    </w:p>
    <w:p w:rsidR="0078260C" w:rsidRPr="00475C20" w:rsidRDefault="0078260C" w:rsidP="0078260C">
      <w:pPr>
        <w:autoSpaceDE w:val="0"/>
        <w:autoSpaceDN w:val="0"/>
        <w:adjustRightInd w:val="0"/>
        <w:spacing w:line="360" w:lineRule="auto"/>
        <w:rPr>
          <w:rFonts w:eastAsia="Calibri"/>
          <w:sz w:val="28"/>
          <w:szCs w:val="28"/>
        </w:rPr>
      </w:pPr>
      <w:r w:rsidRPr="00475C20">
        <w:rPr>
          <w:rFonts w:eastAsia="Calibri"/>
          <w:sz w:val="28"/>
          <w:szCs w:val="28"/>
        </w:rPr>
        <w:t>Reset input. This pin is used to reset the microcontroller. If a  high remains on this pin for two machine cycles while</w:t>
      </w:r>
    </w:p>
    <w:p w:rsidR="0078260C" w:rsidRDefault="0078260C" w:rsidP="0078260C">
      <w:pPr>
        <w:autoSpaceDE w:val="0"/>
        <w:autoSpaceDN w:val="0"/>
        <w:adjustRightInd w:val="0"/>
        <w:spacing w:line="360" w:lineRule="auto"/>
        <w:rPr>
          <w:rFonts w:eastAsia="Calibri"/>
          <w:sz w:val="28"/>
          <w:szCs w:val="28"/>
        </w:rPr>
      </w:pPr>
      <w:r w:rsidRPr="00475C20">
        <w:rPr>
          <w:rFonts w:eastAsia="Calibri"/>
          <w:sz w:val="28"/>
          <w:szCs w:val="28"/>
        </w:rPr>
        <w:t xml:space="preserve">the oscillator is running, </w:t>
      </w:r>
      <w:r>
        <w:rPr>
          <w:rFonts w:eastAsia="Calibri"/>
          <w:sz w:val="28"/>
          <w:szCs w:val="28"/>
        </w:rPr>
        <w:t>the microcontroller is reseted.</w:t>
      </w:r>
    </w:p>
    <w:p w:rsidR="0078260C" w:rsidRPr="003D7A59" w:rsidRDefault="0078260C" w:rsidP="0078260C">
      <w:pPr>
        <w:autoSpaceDE w:val="0"/>
        <w:autoSpaceDN w:val="0"/>
        <w:adjustRightInd w:val="0"/>
        <w:spacing w:line="360" w:lineRule="auto"/>
        <w:rPr>
          <w:rFonts w:eastAsia="Calibri"/>
          <w:sz w:val="28"/>
          <w:szCs w:val="28"/>
        </w:rPr>
      </w:pPr>
    </w:p>
    <w:p w:rsidR="0078260C" w:rsidRPr="003D7A59" w:rsidRDefault="0078260C" w:rsidP="0078260C">
      <w:pPr>
        <w:autoSpaceDE w:val="0"/>
        <w:autoSpaceDN w:val="0"/>
        <w:adjustRightInd w:val="0"/>
        <w:spacing w:line="360" w:lineRule="auto"/>
        <w:rPr>
          <w:rFonts w:eastAsia="Calibri"/>
          <w:b/>
          <w:sz w:val="32"/>
          <w:szCs w:val="32"/>
          <w:u w:val="single"/>
        </w:rPr>
      </w:pPr>
      <w:r w:rsidRPr="003D7A59">
        <w:rPr>
          <w:rFonts w:eastAsia="Calibri"/>
          <w:b/>
          <w:sz w:val="32"/>
          <w:szCs w:val="32"/>
          <w:u w:val="single"/>
        </w:rPr>
        <w:t>ALE/PROG</w:t>
      </w:r>
    </w:p>
    <w:p w:rsidR="0078260C" w:rsidRPr="00F7341D" w:rsidRDefault="0078260C" w:rsidP="0078260C">
      <w:pPr>
        <w:autoSpaceDE w:val="0"/>
        <w:autoSpaceDN w:val="0"/>
        <w:adjustRightInd w:val="0"/>
        <w:spacing w:line="360" w:lineRule="auto"/>
        <w:rPr>
          <w:rFonts w:eastAsia="Calibri"/>
        </w:rPr>
      </w:pPr>
    </w:p>
    <w:p w:rsidR="0078260C" w:rsidRPr="00475C20" w:rsidRDefault="0078260C" w:rsidP="0078260C">
      <w:pPr>
        <w:autoSpaceDE w:val="0"/>
        <w:autoSpaceDN w:val="0"/>
        <w:adjustRightInd w:val="0"/>
        <w:spacing w:line="360" w:lineRule="auto"/>
        <w:rPr>
          <w:rFonts w:eastAsia="Calibri"/>
          <w:sz w:val="28"/>
          <w:szCs w:val="28"/>
        </w:rPr>
      </w:pPr>
      <w:r w:rsidRPr="00475C20">
        <w:rPr>
          <w:rFonts w:eastAsia="Calibri"/>
          <w:sz w:val="28"/>
          <w:szCs w:val="28"/>
        </w:rPr>
        <w:t>Address Latch Enable output pulse for latching the low byte</w:t>
      </w:r>
    </w:p>
    <w:p w:rsidR="0078260C" w:rsidRPr="00475C20" w:rsidRDefault="0078260C" w:rsidP="0078260C">
      <w:pPr>
        <w:autoSpaceDE w:val="0"/>
        <w:autoSpaceDN w:val="0"/>
        <w:adjustRightInd w:val="0"/>
        <w:spacing w:line="360" w:lineRule="auto"/>
        <w:rPr>
          <w:rFonts w:eastAsia="Calibri"/>
          <w:sz w:val="28"/>
          <w:szCs w:val="28"/>
        </w:rPr>
      </w:pPr>
      <w:r w:rsidRPr="00475C20">
        <w:rPr>
          <w:rFonts w:eastAsia="Calibri"/>
          <w:sz w:val="28"/>
          <w:szCs w:val="28"/>
        </w:rPr>
        <w:t>the address during accesses to external of memory. This</w:t>
      </w:r>
    </w:p>
    <w:p w:rsidR="0078260C" w:rsidRPr="00475C20" w:rsidRDefault="0078260C" w:rsidP="0078260C">
      <w:pPr>
        <w:autoSpaceDE w:val="0"/>
        <w:autoSpaceDN w:val="0"/>
        <w:adjustRightInd w:val="0"/>
        <w:spacing w:line="360" w:lineRule="auto"/>
        <w:rPr>
          <w:rFonts w:eastAsia="Calibri"/>
          <w:sz w:val="28"/>
          <w:szCs w:val="28"/>
        </w:rPr>
      </w:pPr>
      <w:r w:rsidRPr="00475C20">
        <w:rPr>
          <w:rFonts w:eastAsia="Calibri"/>
          <w:sz w:val="28"/>
          <w:szCs w:val="28"/>
        </w:rPr>
        <w:t>pin is also the program pulse input (PROG) during Flash</w:t>
      </w:r>
    </w:p>
    <w:p w:rsidR="0078260C" w:rsidRPr="00F7341D" w:rsidRDefault="0078260C" w:rsidP="0078260C">
      <w:pPr>
        <w:autoSpaceDE w:val="0"/>
        <w:autoSpaceDN w:val="0"/>
        <w:adjustRightInd w:val="0"/>
        <w:spacing w:line="360" w:lineRule="auto"/>
        <w:rPr>
          <w:rFonts w:eastAsia="Calibri"/>
        </w:rPr>
      </w:pPr>
      <w:r w:rsidRPr="00475C20">
        <w:rPr>
          <w:rFonts w:eastAsia="Calibri"/>
          <w:sz w:val="28"/>
          <w:szCs w:val="28"/>
        </w:rPr>
        <w:t>programming. This pin used to program the microcontroller</w:t>
      </w:r>
      <w:r w:rsidRPr="00F7341D">
        <w:rPr>
          <w:rFonts w:eastAsia="Calibri"/>
        </w:rPr>
        <w:t>.</w:t>
      </w:r>
    </w:p>
    <w:p w:rsidR="0078260C" w:rsidRPr="00F7341D" w:rsidRDefault="0078260C" w:rsidP="0078260C">
      <w:pPr>
        <w:autoSpaceDE w:val="0"/>
        <w:autoSpaceDN w:val="0"/>
        <w:adjustRightInd w:val="0"/>
        <w:spacing w:line="360" w:lineRule="auto"/>
        <w:rPr>
          <w:rFonts w:eastAsia="Calibri"/>
        </w:rPr>
      </w:pPr>
    </w:p>
    <w:p w:rsidR="0078260C" w:rsidRPr="00B64367"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Setting the ALE-disable bit has no effect if the microcontroller is in external execution mode.</w:t>
      </w:r>
    </w:p>
    <w:p w:rsidR="0078260C" w:rsidRPr="00B64367" w:rsidRDefault="0078260C" w:rsidP="0078260C">
      <w:pPr>
        <w:autoSpaceDE w:val="0"/>
        <w:autoSpaceDN w:val="0"/>
        <w:adjustRightInd w:val="0"/>
        <w:spacing w:line="360" w:lineRule="auto"/>
        <w:rPr>
          <w:rFonts w:eastAsia="Calibri"/>
          <w:sz w:val="28"/>
          <w:szCs w:val="28"/>
        </w:rPr>
      </w:pPr>
    </w:p>
    <w:p w:rsidR="0078260C" w:rsidRPr="003D7A59" w:rsidRDefault="0078260C" w:rsidP="0078260C">
      <w:pPr>
        <w:autoSpaceDE w:val="0"/>
        <w:autoSpaceDN w:val="0"/>
        <w:adjustRightInd w:val="0"/>
        <w:spacing w:line="360" w:lineRule="auto"/>
        <w:rPr>
          <w:rFonts w:eastAsia="Calibri"/>
          <w:b/>
          <w:sz w:val="32"/>
          <w:szCs w:val="32"/>
          <w:u w:val="single"/>
        </w:rPr>
      </w:pPr>
      <w:r w:rsidRPr="003D7A59">
        <w:rPr>
          <w:rFonts w:eastAsia="Calibri"/>
          <w:b/>
          <w:sz w:val="32"/>
          <w:szCs w:val="32"/>
          <w:u w:val="single"/>
        </w:rPr>
        <w:t>PSEN</w:t>
      </w:r>
    </w:p>
    <w:p w:rsidR="0078260C" w:rsidRPr="00F7341D" w:rsidRDefault="0078260C" w:rsidP="0078260C">
      <w:pPr>
        <w:autoSpaceDE w:val="0"/>
        <w:autoSpaceDN w:val="0"/>
        <w:adjustRightInd w:val="0"/>
        <w:spacing w:line="360" w:lineRule="auto"/>
        <w:rPr>
          <w:rFonts w:eastAsia="Calibri"/>
        </w:rPr>
      </w:pPr>
    </w:p>
    <w:p w:rsidR="0078260C" w:rsidRPr="00B64367"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Program Store Enable is the read strobe to external program</w:t>
      </w:r>
    </w:p>
    <w:p w:rsidR="0078260C" w:rsidRPr="00B64367"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memory. When the AT89C51 is executing code from external program</w:t>
      </w:r>
    </w:p>
    <w:p w:rsidR="0078260C" w:rsidRPr="00F7341D" w:rsidRDefault="0078260C" w:rsidP="0078260C">
      <w:pPr>
        <w:autoSpaceDE w:val="0"/>
        <w:autoSpaceDN w:val="0"/>
        <w:adjustRightInd w:val="0"/>
        <w:spacing w:line="360" w:lineRule="auto"/>
        <w:rPr>
          <w:rFonts w:eastAsia="Calibri"/>
        </w:rPr>
      </w:pPr>
      <w:r w:rsidRPr="00B64367">
        <w:rPr>
          <w:rFonts w:eastAsia="Calibri"/>
          <w:sz w:val="28"/>
          <w:szCs w:val="28"/>
        </w:rPr>
        <w:t>memory, PSEN is activated twice each machine cycle, except that two PSEN activations are skipped during each access to external data memory</w:t>
      </w:r>
      <w:r w:rsidRPr="00F7341D">
        <w:rPr>
          <w:rFonts w:eastAsia="Calibri"/>
        </w:rPr>
        <w:t>.</w:t>
      </w:r>
    </w:p>
    <w:p w:rsidR="0078260C" w:rsidRDefault="0078260C" w:rsidP="0078260C">
      <w:pPr>
        <w:autoSpaceDE w:val="0"/>
        <w:autoSpaceDN w:val="0"/>
        <w:adjustRightInd w:val="0"/>
        <w:spacing w:line="360" w:lineRule="auto"/>
        <w:rPr>
          <w:rFonts w:eastAsia="Calibri"/>
          <w:b/>
          <w:sz w:val="32"/>
          <w:szCs w:val="32"/>
        </w:rPr>
      </w:pPr>
    </w:p>
    <w:p w:rsidR="0078260C" w:rsidRDefault="0078260C" w:rsidP="0078260C">
      <w:pPr>
        <w:autoSpaceDE w:val="0"/>
        <w:autoSpaceDN w:val="0"/>
        <w:adjustRightInd w:val="0"/>
        <w:spacing w:line="360" w:lineRule="auto"/>
        <w:rPr>
          <w:rFonts w:eastAsia="Calibri"/>
          <w:b/>
          <w:sz w:val="32"/>
          <w:szCs w:val="32"/>
        </w:rPr>
      </w:pPr>
    </w:p>
    <w:p w:rsidR="0078260C" w:rsidRDefault="0078260C" w:rsidP="0078260C">
      <w:pPr>
        <w:autoSpaceDE w:val="0"/>
        <w:autoSpaceDN w:val="0"/>
        <w:adjustRightInd w:val="0"/>
        <w:spacing w:line="360" w:lineRule="auto"/>
        <w:rPr>
          <w:rFonts w:eastAsia="Calibri"/>
          <w:b/>
          <w:sz w:val="32"/>
          <w:szCs w:val="32"/>
        </w:rPr>
      </w:pPr>
    </w:p>
    <w:p w:rsidR="0078260C" w:rsidRDefault="0078260C" w:rsidP="0078260C">
      <w:pPr>
        <w:autoSpaceDE w:val="0"/>
        <w:autoSpaceDN w:val="0"/>
        <w:adjustRightInd w:val="0"/>
        <w:spacing w:line="360" w:lineRule="auto"/>
        <w:rPr>
          <w:rFonts w:eastAsia="Calibri"/>
          <w:b/>
          <w:sz w:val="32"/>
          <w:szCs w:val="32"/>
        </w:rPr>
      </w:pPr>
    </w:p>
    <w:p w:rsidR="0078260C" w:rsidRDefault="0078260C" w:rsidP="0078260C">
      <w:pPr>
        <w:autoSpaceDE w:val="0"/>
        <w:autoSpaceDN w:val="0"/>
        <w:adjustRightInd w:val="0"/>
        <w:spacing w:line="360" w:lineRule="auto"/>
        <w:rPr>
          <w:rFonts w:eastAsia="Calibri"/>
          <w:b/>
          <w:sz w:val="32"/>
          <w:szCs w:val="32"/>
        </w:rPr>
      </w:pPr>
    </w:p>
    <w:p w:rsidR="0078260C" w:rsidRPr="00B64367" w:rsidRDefault="0078260C" w:rsidP="0078260C">
      <w:pPr>
        <w:autoSpaceDE w:val="0"/>
        <w:autoSpaceDN w:val="0"/>
        <w:adjustRightInd w:val="0"/>
        <w:spacing w:line="360" w:lineRule="auto"/>
        <w:rPr>
          <w:rFonts w:eastAsia="Calibri"/>
          <w:b/>
          <w:sz w:val="32"/>
          <w:szCs w:val="32"/>
        </w:rPr>
      </w:pPr>
      <w:r w:rsidRPr="00B64367">
        <w:rPr>
          <w:rFonts w:eastAsia="Calibri"/>
          <w:b/>
          <w:sz w:val="32"/>
          <w:szCs w:val="32"/>
        </w:rPr>
        <w:lastRenderedPageBreak/>
        <w:t>EA/VPP</w:t>
      </w:r>
    </w:p>
    <w:p w:rsidR="0078260C" w:rsidRPr="00F7341D" w:rsidRDefault="0078260C" w:rsidP="0078260C">
      <w:pPr>
        <w:autoSpaceDE w:val="0"/>
        <w:autoSpaceDN w:val="0"/>
        <w:adjustRightInd w:val="0"/>
        <w:spacing w:line="360" w:lineRule="auto"/>
        <w:rPr>
          <w:rFonts w:eastAsia="Calibri"/>
        </w:rPr>
      </w:pPr>
    </w:p>
    <w:p w:rsidR="0078260C" w:rsidRPr="00B64367"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External Access Enable. EA must be strapped to GND in</w:t>
      </w:r>
    </w:p>
    <w:p w:rsidR="0078260C" w:rsidRPr="00B64367"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order to enable the device to fetch code from external program</w:t>
      </w:r>
    </w:p>
    <w:p w:rsidR="0078260C" w:rsidRPr="00B64367"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memory locations starting at 0000H up to FFFFH. Note, however, that if lock bit 1 is programmed, EA will be internally latched on reset.</w:t>
      </w:r>
    </w:p>
    <w:p w:rsidR="0078260C" w:rsidRPr="00B64367"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EA should be strapped to VCC for internal program executions.</w:t>
      </w:r>
    </w:p>
    <w:p w:rsidR="0078260C" w:rsidRPr="00B64367"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This pin also receives the 12-volt programming enable voltage</w:t>
      </w:r>
    </w:p>
    <w:p w:rsidR="0078260C" w:rsidRPr="00B64367"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(VPP) during Flash programming, for parts that require</w:t>
      </w:r>
    </w:p>
    <w:p w:rsidR="0078260C" w:rsidRPr="003D7A59"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12-volt VPP.</w:t>
      </w:r>
    </w:p>
    <w:p w:rsidR="0078260C" w:rsidRDefault="0078260C" w:rsidP="0078260C">
      <w:pPr>
        <w:autoSpaceDE w:val="0"/>
        <w:autoSpaceDN w:val="0"/>
        <w:adjustRightInd w:val="0"/>
        <w:spacing w:line="360" w:lineRule="auto"/>
        <w:rPr>
          <w:rFonts w:eastAsia="Calibri"/>
          <w:b/>
          <w:sz w:val="32"/>
          <w:szCs w:val="32"/>
          <w:u w:val="single"/>
        </w:rPr>
      </w:pPr>
    </w:p>
    <w:p w:rsidR="0078260C" w:rsidRDefault="0078260C" w:rsidP="0078260C">
      <w:pPr>
        <w:autoSpaceDE w:val="0"/>
        <w:autoSpaceDN w:val="0"/>
        <w:adjustRightInd w:val="0"/>
        <w:spacing w:line="360" w:lineRule="auto"/>
        <w:rPr>
          <w:rFonts w:eastAsia="Calibri"/>
          <w:b/>
          <w:sz w:val="32"/>
          <w:szCs w:val="32"/>
          <w:u w:val="single"/>
        </w:rPr>
      </w:pPr>
    </w:p>
    <w:p w:rsidR="0078260C" w:rsidRPr="003D7A59" w:rsidRDefault="0078260C" w:rsidP="0078260C">
      <w:pPr>
        <w:autoSpaceDE w:val="0"/>
        <w:autoSpaceDN w:val="0"/>
        <w:adjustRightInd w:val="0"/>
        <w:spacing w:line="360" w:lineRule="auto"/>
        <w:rPr>
          <w:rFonts w:eastAsia="Calibri"/>
          <w:b/>
          <w:sz w:val="32"/>
          <w:szCs w:val="32"/>
          <w:u w:val="single"/>
        </w:rPr>
      </w:pPr>
      <w:r w:rsidRPr="003D7A59">
        <w:rPr>
          <w:rFonts w:eastAsia="Calibri"/>
          <w:b/>
          <w:sz w:val="32"/>
          <w:szCs w:val="32"/>
          <w:u w:val="single"/>
        </w:rPr>
        <w:t>XTAL1</w:t>
      </w:r>
    </w:p>
    <w:p w:rsidR="0078260C" w:rsidRPr="00F7341D" w:rsidRDefault="0078260C" w:rsidP="0078260C">
      <w:pPr>
        <w:autoSpaceDE w:val="0"/>
        <w:autoSpaceDN w:val="0"/>
        <w:adjustRightInd w:val="0"/>
        <w:spacing w:line="360" w:lineRule="auto"/>
        <w:rPr>
          <w:rFonts w:eastAsia="Calibri"/>
        </w:rPr>
      </w:pPr>
    </w:p>
    <w:p w:rsidR="0078260C" w:rsidRPr="00B64367"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Input to the inverting oscillator amplifier and input to the</w:t>
      </w:r>
    </w:p>
    <w:p w:rsidR="0078260C" w:rsidRPr="00F7341D" w:rsidRDefault="0078260C" w:rsidP="0078260C">
      <w:pPr>
        <w:autoSpaceDE w:val="0"/>
        <w:autoSpaceDN w:val="0"/>
        <w:adjustRightInd w:val="0"/>
        <w:spacing w:line="360" w:lineRule="auto"/>
        <w:rPr>
          <w:rFonts w:eastAsia="Calibri"/>
        </w:rPr>
      </w:pPr>
      <w:r w:rsidRPr="00B64367">
        <w:rPr>
          <w:rFonts w:eastAsia="Calibri"/>
          <w:sz w:val="28"/>
          <w:szCs w:val="28"/>
        </w:rPr>
        <w:t>internal clock operating circuit. This pin is connected to the external crystal oscillator together with XTAL2</w:t>
      </w:r>
      <w:r w:rsidRPr="00F7341D">
        <w:rPr>
          <w:rFonts w:eastAsia="Calibri"/>
        </w:rPr>
        <w:t>.</w:t>
      </w:r>
    </w:p>
    <w:p w:rsidR="0078260C" w:rsidRPr="00F7341D" w:rsidRDefault="0078260C" w:rsidP="0078260C">
      <w:pPr>
        <w:autoSpaceDE w:val="0"/>
        <w:autoSpaceDN w:val="0"/>
        <w:adjustRightInd w:val="0"/>
        <w:spacing w:line="360" w:lineRule="auto"/>
        <w:rPr>
          <w:rFonts w:eastAsia="Calibri"/>
        </w:rPr>
      </w:pPr>
    </w:p>
    <w:p w:rsidR="0078260C" w:rsidRPr="003D7A59" w:rsidRDefault="0078260C" w:rsidP="0078260C">
      <w:pPr>
        <w:autoSpaceDE w:val="0"/>
        <w:autoSpaceDN w:val="0"/>
        <w:adjustRightInd w:val="0"/>
        <w:spacing w:line="360" w:lineRule="auto"/>
        <w:rPr>
          <w:rFonts w:eastAsia="Calibri"/>
          <w:b/>
          <w:sz w:val="32"/>
          <w:szCs w:val="32"/>
          <w:u w:val="single"/>
        </w:rPr>
      </w:pPr>
      <w:r w:rsidRPr="003D7A59">
        <w:rPr>
          <w:rFonts w:eastAsia="Calibri"/>
          <w:b/>
          <w:sz w:val="32"/>
          <w:szCs w:val="32"/>
          <w:u w:val="single"/>
        </w:rPr>
        <w:t>XTAL2</w:t>
      </w:r>
    </w:p>
    <w:p w:rsidR="0078260C" w:rsidRPr="00B64367"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Output from the</w:t>
      </w:r>
      <w:r>
        <w:rPr>
          <w:rFonts w:eastAsia="Calibri"/>
          <w:sz w:val="28"/>
          <w:szCs w:val="28"/>
        </w:rPr>
        <w:t xml:space="preserve"> inverting oscillator amplifier</w:t>
      </w:r>
    </w:p>
    <w:p w:rsidR="0078260C" w:rsidRPr="00B64367"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There are two major ways to p</w:t>
      </w:r>
      <w:r>
        <w:rPr>
          <w:rFonts w:eastAsia="Calibri"/>
          <w:sz w:val="28"/>
          <w:szCs w:val="28"/>
        </w:rPr>
        <w:t>rogram AT89C51 microcontroller.</w:t>
      </w:r>
    </w:p>
    <w:p w:rsidR="0078260C" w:rsidRPr="00B64367"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 xml:space="preserve">    Using a high level programming language like C-language or</w:t>
      </w:r>
    </w:p>
    <w:p w:rsidR="0078260C" w:rsidRPr="00B64367"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 xml:space="preserve">    Using assembly language.</w:t>
      </w:r>
    </w:p>
    <w:p w:rsidR="0078260C" w:rsidRPr="00B64367" w:rsidRDefault="0078260C" w:rsidP="0078260C">
      <w:pPr>
        <w:autoSpaceDE w:val="0"/>
        <w:autoSpaceDN w:val="0"/>
        <w:adjustRightInd w:val="0"/>
        <w:spacing w:line="360" w:lineRule="auto"/>
        <w:rPr>
          <w:rFonts w:eastAsia="Calibri"/>
          <w:sz w:val="28"/>
          <w:szCs w:val="28"/>
        </w:rPr>
      </w:pPr>
    </w:p>
    <w:p w:rsidR="0078260C" w:rsidRPr="00DA17EE"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But in this particular tutorial, I am going to teach you how to use assem</w:t>
      </w:r>
      <w:r>
        <w:rPr>
          <w:rFonts w:eastAsia="Calibri"/>
          <w:sz w:val="28"/>
          <w:szCs w:val="28"/>
        </w:rPr>
        <w:t>bly language to program AT89C51</w:t>
      </w:r>
    </w:p>
    <w:p w:rsidR="0078260C" w:rsidRPr="003D7A59" w:rsidRDefault="0078260C" w:rsidP="0078260C">
      <w:pPr>
        <w:autoSpaceDE w:val="0"/>
        <w:autoSpaceDN w:val="0"/>
        <w:adjustRightInd w:val="0"/>
        <w:spacing w:line="360" w:lineRule="auto"/>
        <w:rPr>
          <w:rFonts w:eastAsia="Calibri"/>
          <w:b/>
          <w:sz w:val="32"/>
          <w:szCs w:val="32"/>
          <w:u w:val="single"/>
        </w:rPr>
      </w:pPr>
      <w:r w:rsidRPr="003D7A59">
        <w:rPr>
          <w:rFonts w:eastAsia="Calibri"/>
          <w:b/>
          <w:sz w:val="32"/>
          <w:szCs w:val="32"/>
          <w:u w:val="single"/>
        </w:rPr>
        <w:lastRenderedPageBreak/>
        <w:t>Function:</w:t>
      </w:r>
    </w:p>
    <w:p w:rsidR="0078260C" w:rsidRPr="00F7341D" w:rsidRDefault="0078260C" w:rsidP="0078260C">
      <w:pPr>
        <w:autoSpaceDE w:val="0"/>
        <w:autoSpaceDN w:val="0"/>
        <w:adjustRightInd w:val="0"/>
        <w:spacing w:line="360" w:lineRule="auto"/>
        <w:rPr>
          <w:rFonts w:eastAsia="Calibri"/>
        </w:rPr>
      </w:pPr>
    </w:p>
    <w:p w:rsidR="0078260C" w:rsidRPr="00B64367"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SETB sets the indicated bit to one (HIGH). SETB can be used to set the value of the carry flag to 1 (HIGH) when desired or can be used to set the value of any</w:t>
      </w:r>
      <w:r>
        <w:rPr>
          <w:rFonts w:eastAsia="Calibri"/>
          <w:sz w:val="28"/>
          <w:szCs w:val="28"/>
        </w:rPr>
        <w:t xml:space="preserve"> addressable bit to one (HIGH).</w:t>
      </w:r>
    </w:p>
    <w:p w:rsidR="0078260C" w:rsidRPr="00B64367"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Example: Lets assume that Port 2  has the value</w:t>
      </w:r>
    </w:p>
    <w:p w:rsidR="0078260C" w:rsidRPr="00B64367" w:rsidRDefault="0078260C" w:rsidP="0078260C">
      <w:pPr>
        <w:autoSpaceDE w:val="0"/>
        <w:autoSpaceDN w:val="0"/>
        <w:adjustRightInd w:val="0"/>
        <w:spacing w:line="360" w:lineRule="auto"/>
        <w:rPr>
          <w:rFonts w:eastAsia="Calibri"/>
          <w:sz w:val="28"/>
          <w:szCs w:val="28"/>
        </w:rPr>
      </w:pPr>
    </w:p>
    <w:p w:rsidR="0078260C"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 xml:space="preserve">        1 0 0 0 0 0 1 1  (remember the first bit is the MSB (P2.7) and the last bit the LSB (</w:t>
      </w:r>
      <w:r>
        <w:rPr>
          <w:rFonts w:eastAsia="Calibri"/>
          <w:sz w:val="28"/>
          <w:szCs w:val="28"/>
        </w:rPr>
        <w:t xml:space="preserve"> P2.0) </w:t>
      </w:r>
    </w:p>
    <w:p w:rsidR="0078260C" w:rsidRPr="00B64367" w:rsidRDefault="0078260C" w:rsidP="0078260C">
      <w:pPr>
        <w:autoSpaceDE w:val="0"/>
        <w:autoSpaceDN w:val="0"/>
        <w:adjustRightInd w:val="0"/>
        <w:spacing w:line="360" w:lineRule="auto"/>
        <w:rPr>
          <w:rFonts w:eastAsia="Calibri"/>
          <w:sz w:val="28"/>
          <w:szCs w:val="28"/>
        </w:rPr>
      </w:pPr>
      <w:r w:rsidRPr="00B64367">
        <w:rPr>
          <w:rFonts w:eastAsia="Calibri"/>
          <w:sz w:val="28"/>
          <w:szCs w:val="28"/>
        </w:rPr>
        <w:t>If we write :   SETB P2.6</w:t>
      </w:r>
    </w:p>
    <w:p w:rsidR="0078260C" w:rsidRPr="00B64367" w:rsidRDefault="0078260C" w:rsidP="0078260C">
      <w:pPr>
        <w:autoSpaceDE w:val="0"/>
        <w:autoSpaceDN w:val="0"/>
        <w:adjustRightInd w:val="0"/>
        <w:spacing w:line="360" w:lineRule="auto"/>
        <w:rPr>
          <w:rFonts w:eastAsia="Calibri"/>
          <w:sz w:val="28"/>
          <w:szCs w:val="28"/>
        </w:rPr>
      </w:pPr>
    </w:p>
    <w:p w:rsidR="0078260C" w:rsidRPr="00F7341D" w:rsidRDefault="0078260C" w:rsidP="0078260C">
      <w:pPr>
        <w:autoSpaceDE w:val="0"/>
        <w:autoSpaceDN w:val="0"/>
        <w:adjustRightInd w:val="0"/>
        <w:spacing w:line="360" w:lineRule="auto"/>
        <w:rPr>
          <w:rFonts w:eastAsia="Calibri"/>
        </w:rPr>
      </w:pPr>
      <w:r w:rsidRPr="00B64367">
        <w:rPr>
          <w:rFonts w:eastAsia="Calibri"/>
          <w:sz w:val="28"/>
          <w:szCs w:val="28"/>
        </w:rPr>
        <w:t>we have   1 (1) 0 0 0 0 1 1.  we have now changed  the bit no. 2 (which P2.6) from LOW voltage state  to  1 (HIGH voltage state).51 is a CMOS 8-bit microcomputer with 4K bytes of Flash programmable and erasable</w:t>
      </w:r>
      <w:r w:rsidRPr="00F7341D">
        <w:rPr>
          <w:rFonts w:eastAsia="Calibri"/>
        </w:rPr>
        <w:t xml:space="preserve"> .</w:t>
      </w:r>
    </w:p>
    <w:p w:rsidR="0078260C" w:rsidRDefault="0078260C" w:rsidP="0078260C">
      <w:pPr>
        <w:pStyle w:val="NormalWeb"/>
        <w:spacing w:line="360" w:lineRule="auto"/>
        <w:jc w:val="both"/>
        <w:rPr>
          <w:b/>
          <w:bCs/>
          <w:color w:val="FF0000"/>
          <w:sz w:val="32"/>
          <w:szCs w:val="32"/>
          <w:u w:val="single"/>
        </w:rPr>
      </w:pPr>
    </w:p>
    <w:p w:rsidR="0078260C" w:rsidRDefault="0078260C" w:rsidP="0078260C">
      <w:pPr>
        <w:spacing w:line="360" w:lineRule="auto"/>
        <w:rPr>
          <w:b/>
          <w:sz w:val="32"/>
          <w:szCs w:val="32"/>
          <w:u w:val="single"/>
        </w:rPr>
      </w:pPr>
    </w:p>
    <w:p w:rsidR="0078260C" w:rsidRDefault="0078260C" w:rsidP="0078260C">
      <w:pPr>
        <w:spacing w:line="360" w:lineRule="auto"/>
        <w:rPr>
          <w:b/>
          <w:sz w:val="32"/>
          <w:szCs w:val="32"/>
          <w:u w:val="single"/>
        </w:rPr>
      </w:pPr>
    </w:p>
    <w:p w:rsidR="0078260C" w:rsidRDefault="0078260C" w:rsidP="0078260C">
      <w:pPr>
        <w:spacing w:line="360" w:lineRule="auto"/>
        <w:rPr>
          <w:b/>
          <w:sz w:val="32"/>
          <w:szCs w:val="32"/>
          <w:u w:val="single"/>
        </w:rPr>
      </w:pPr>
    </w:p>
    <w:p w:rsidR="0078260C" w:rsidRDefault="0078260C" w:rsidP="0078260C">
      <w:pPr>
        <w:spacing w:line="360" w:lineRule="auto"/>
        <w:rPr>
          <w:b/>
          <w:sz w:val="32"/>
          <w:szCs w:val="32"/>
          <w:u w:val="single"/>
        </w:rPr>
      </w:pPr>
    </w:p>
    <w:p w:rsidR="0078260C" w:rsidRDefault="0078260C" w:rsidP="0078260C">
      <w:pPr>
        <w:spacing w:line="360" w:lineRule="auto"/>
        <w:rPr>
          <w:b/>
          <w:sz w:val="32"/>
          <w:szCs w:val="32"/>
          <w:u w:val="single"/>
        </w:rPr>
      </w:pPr>
    </w:p>
    <w:p w:rsidR="0078260C" w:rsidRDefault="0078260C" w:rsidP="0078260C">
      <w:pPr>
        <w:spacing w:line="360" w:lineRule="auto"/>
        <w:rPr>
          <w:b/>
          <w:sz w:val="32"/>
          <w:szCs w:val="32"/>
          <w:u w:val="single"/>
        </w:rPr>
      </w:pPr>
    </w:p>
    <w:p w:rsidR="0078260C" w:rsidRDefault="0078260C" w:rsidP="0078260C">
      <w:pPr>
        <w:spacing w:line="360" w:lineRule="auto"/>
        <w:rPr>
          <w:b/>
          <w:sz w:val="32"/>
          <w:szCs w:val="32"/>
          <w:u w:val="single"/>
        </w:rPr>
      </w:pPr>
    </w:p>
    <w:p w:rsidR="0078260C" w:rsidRDefault="0078260C" w:rsidP="0078260C">
      <w:pPr>
        <w:spacing w:line="360" w:lineRule="auto"/>
        <w:rPr>
          <w:b/>
          <w:sz w:val="32"/>
          <w:szCs w:val="32"/>
          <w:u w:val="single"/>
        </w:rPr>
      </w:pPr>
    </w:p>
    <w:p w:rsidR="0078260C" w:rsidRDefault="0078260C" w:rsidP="0078260C">
      <w:pPr>
        <w:spacing w:line="360" w:lineRule="auto"/>
        <w:rPr>
          <w:b/>
          <w:sz w:val="32"/>
          <w:szCs w:val="32"/>
          <w:u w:val="single"/>
        </w:rPr>
      </w:pPr>
    </w:p>
    <w:p w:rsidR="0078260C" w:rsidRPr="003D7A59" w:rsidRDefault="0078260C" w:rsidP="0078260C">
      <w:pPr>
        <w:spacing w:line="360" w:lineRule="auto"/>
        <w:rPr>
          <w:b/>
          <w:sz w:val="36"/>
          <w:szCs w:val="36"/>
          <w:u w:val="single"/>
        </w:rPr>
      </w:pPr>
      <w:r>
        <w:rPr>
          <w:b/>
          <w:sz w:val="36"/>
          <w:szCs w:val="36"/>
          <w:u w:val="single"/>
        </w:rPr>
        <w:lastRenderedPageBreak/>
        <w:t>4.2:-</w:t>
      </w:r>
      <w:r w:rsidRPr="003D7A59">
        <w:rPr>
          <w:b/>
          <w:sz w:val="36"/>
          <w:szCs w:val="36"/>
          <w:u w:val="single"/>
        </w:rPr>
        <w:t>_DTMF decoder 8870</w:t>
      </w:r>
    </w:p>
    <w:p w:rsidR="0078260C" w:rsidRDefault="0078260C" w:rsidP="0078260C">
      <w:pPr>
        <w:pStyle w:val="NormalWeb"/>
        <w:spacing w:line="360" w:lineRule="auto"/>
        <w:jc w:val="both"/>
        <w:rPr>
          <w:b/>
          <w:bCs/>
          <w:color w:val="FF0000"/>
          <w:sz w:val="32"/>
          <w:szCs w:val="32"/>
          <w:u w:val="single"/>
        </w:rPr>
      </w:pPr>
    </w:p>
    <w:p w:rsidR="0078260C" w:rsidRPr="003D7A59" w:rsidRDefault="0078260C" w:rsidP="0078260C">
      <w:pPr>
        <w:widowControl w:val="0"/>
        <w:autoSpaceDE w:val="0"/>
        <w:autoSpaceDN w:val="0"/>
        <w:adjustRightInd w:val="0"/>
        <w:spacing w:before="100" w:after="100" w:line="360" w:lineRule="auto"/>
        <w:rPr>
          <w:b/>
          <w:sz w:val="32"/>
          <w:szCs w:val="32"/>
          <w:u w:val="single"/>
        </w:rPr>
      </w:pPr>
      <w:r w:rsidRPr="003D7A59">
        <w:rPr>
          <w:b/>
          <w:sz w:val="32"/>
          <w:szCs w:val="32"/>
          <w:u w:val="single"/>
        </w:rPr>
        <w:t>Features</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Low Power Consumption</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Adjustable Acquisition and Release Times</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Central Office Quality and Performance</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Power-down and Inhibit Modes (-02 only)</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Inexpensive 3.58 MHz Time Base</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Single 5 Volt Power Supply</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Dial Tone Suppression</w:t>
      </w:r>
    </w:p>
    <w:p w:rsidR="0078260C" w:rsidRPr="00B64367" w:rsidRDefault="0078260C" w:rsidP="0078260C">
      <w:pPr>
        <w:widowControl w:val="0"/>
        <w:autoSpaceDE w:val="0"/>
        <w:autoSpaceDN w:val="0"/>
        <w:adjustRightInd w:val="0"/>
        <w:spacing w:before="100" w:after="100" w:line="360" w:lineRule="auto"/>
        <w:rPr>
          <w:sz w:val="28"/>
          <w:szCs w:val="28"/>
        </w:rPr>
      </w:pPr>
    </w:p>
    <w:p w:rsidR="0078260C" w:rsidRPr="003D7A59" w:rsidRDefault="0078260C" w:rsidP="0078260C">
      <w:pPr>
        <w:widowControl w:val="0"/>
        <w:autoSpaceDE w:val="0"/>
        <w:autoSpaceDN w:val="0"/>
        <w:adjustRightInd w:val="0"/>
        <w:spacing w:before="100" w:after="100" w:line="360" w:lineRule="auto"/>
        <w:rPr>
          <w:b/>
          <w:sz w:val="32"/>
          <w:szCs w:val="32"/>
          <w:u w:val="single"/>
        </w:rPr>
      </w:pPr>
      <w:r w:rsidRPr="003D7A59">
        <w:rPr>
          <w:b/>
          <w:sz w:val="32"/>
          <w:szCs w:val="32"/>
          <w:u w:val="single"/>
        </w:rPr>
        <w:t>Applications</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Telephone switch equipment</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Remote data entry</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Paging systems</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Personal computers</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Credit card systems</w:t>
      </w:r>
    </w:p>
    <w:p w:rsidR="0078260C" w:rsidRDefault="0078260C" w:rsidP="0078260C">
      <w:pPr>
        <w:widowControl w:val="0"/>
        <w:autoSpaceDE w:val="0"/>
        <w:autoSpaceDN w:val="0"/>
        <w:adjustRightInd w:val="0"/>
        <w:spacing w:before="100" w:after="100" w:line="360" w:lineRule="auto"/>
        <w:rPr>
          <w:b/>
          <w:sz w:val="32"/>
          <w:szCs w:val="32"/>
          <w:u w:val="single"/>
        </w:rPr>
      </w:pPr>
    </w:p>
    <w:p w:rsidR="0078260C" w:rsidRDefault="0078260C" w:rsidP="0078260C">
      <w:pPr>
        <w:widowControl w:val="0"/>
        <w:autoSpaceDE w:val="0"/>
        <w:autoSpaceDN w:val="0"/>
        <w:adjustRightInd w:val="0"/>
        <w:spacing w:before="100" w:after="100" w:line="360" w:lineRule="auto"/>
        <w:rPr>
          <w:b/>
          <w:sz w:val="32"/>
          <w:szCs w:val="32"/>
          <w:u w:val="single"/>
        </w:rPr>
      </w:pPr>
    </w:p>
    <w:p w:rsidR="0078260C" w:rsidRDefault="0078260C" w:rsidP="0078260C">
      <w:pPr>
        <w:widowControl w:val="0"/>
        <w:autoSpaceDE w:val="0"/>
        <w:autoSpaceDN w:val="0"/>
        <w:adjustRightInd w:val="0"/>
        <w:spacing w:before="100" w:after="100" w:line="360" w:lineRule="auto"/>
        <w:rPr>
          <w:b/>
          <w:sz w:val="32"/>
          <w:szCs w:val="32"/>
          <w:u w:val="single"/>
        </w:rPr>
      </w:pPr>
    </w:p>
    <w:p w:rsidR="0078260C" w:rsidRDefault="0078260C" w:rsidP="0078260C">
      <w:pPr>
        <w:widowControl w:val="0"/>
        <w:autoSpaceDE w:val="0"/>
        <w:autoSpaceDN w:val="0"/>
        <w:adjustRightInd w:val="0"/>
        <w:spacing w:before="100" w:after="100" w:line="360" w:lineRule="auto"/>
        <w:rPr>
          <w:b/>
          <w:sz w:val="32"/>
          <w:szCs w:val="32"/>
          <w:u w:val="single"/>
        </w:rPr>
      </w:pPr>
    </w:p>
    <w:p w:rsidR="0078260C" w:rsidRPr="00B64367" w:rsidRDefault="0078260C" w:rsidP="0078260C">
      <w:pPr>
        <w:widowControl w:val="0"/>
        <w:autoSpaceDE w:val="0"/>
        <w:autoSpaceDN w:val="0"/>
        <w:adjustRightInd w:val="0"/>
        <w:spacing w:before="100" w:after="100" w:line="360" w:lineRule="auto"/>
        <w:rPr>
          <w:b/>
          <w:sz w:val="32"/>
          <w:szCs w:val="32"/>
          <w:u w:val="single"/>
        </w:rPr>
      </w:pPr>
      <w:r w:rsidRPr="00B64367">
        <w:rPr>
          <w:b/>
          <w:sz w:val="32"/>
          <w:szCs w:val="32"/>
          <w:u w:val="single"/>
        </w:rPr>
        <w:lastRenderedPageBreak/>
        <w:t>Description</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The LM-8870 is a full DTMF Receiver that integrates both bandsplit filter and decoder functions into a single 18-pin DIP or SOIC package. Manufactured using CMOS process technology, the LM-8870 offers low power consumption (35 mW max) and precise data handling. Its filter section uses switched capacitor technology for both the high and low group filters and for dial tone rejection. Its decoder uses digital counting techniques to detect and decode all 16 DTMF tone pairs into a 4-bit code. External component count is minimized by provision of an on-chip differential input amplifier, clock generator, and latched tri-state inter-face bus. Minimal external components required include a low-cost 3.579545 MHz color burst crystal, a timing resistor, and a timing capacitor. The LM-8870-02 provides a “power-down” option which, when enabled, drops consumption to less than 0.5 mW. The LM-8870-02 can also inhibit the decoding of fourth column digits</w:t>
      </w:r>
    </w:p>
    <w:p w:rsidR="0078260C" w:rsidRDefault="0078260C" w:rsidP="0078260C">
      <w:pPr>
        <w:pStyle w:val="NormalWeb"/>
        <w:spacing w:line="360" w:lineRule="auto"/>
        <w:jc w:val="both"/>
        <w:rPr>
          <w:b/>
          <w:bCs/>
          <w:color w:val="000000"/>
          <w:sz w:val="36"/>
          <w:szCs w:val="36"/>
          <w:u w:val="single"/>
        </w:rPr>
      </w:pPr>
    </w:p>
    <w:p w:rsidR="0078260C" w:rsidRDefault="0078260C" w:rsidP="0078260C">
      <w:pPr>
        <w:pStyle w:val="NormalWeb"/>
        <w:spacing w:line="360" w:lineRule="auto"/>
        <w:jc w:val="both"/>
        <w:rPr>
          <w:b/>
          <w:bCs/>
          <w:color w:val="000000"/>
          <w:sz w:val="36"/>
          <w:szCs w:val="36"/>
          <w:u w:val="single"/>
        </w:rPr>
      </w:pPr>
    </w:p>
    <w:p w:rsidR="0078260C" w:rsidRDefault="0078260C" w:rsidP="0078260C">
      <w:pPr>
        <w:pStyle w:val="NormalWeb"/>
        <w:spacing w:line="360" w:lineRule="auto"/>
        <w:jc w:val="both"/>
        <w:rPr>
          <w:b/>
          <w:bCs/>
          <w:color w:val="000000"/>
          <w:sz w:val="36"/>
          <w:szCs w:val="36"/>
          <w:u w:val="single"/>
        </w:rPr>
      </w:pPr>
    </w:p>
    <w:p w:rsidR="0078260C" w:rsidRDefault="0078260C" w:rsidP="0078260C">
      <w:pPr>
        <w:pStyle w:val="NormalWeb"/>
        <w:spacing w:line="360" w:lineRule="auto"/>
        <w:jc w:val="both"/>
        <w:rPr>
          <w:b/>
          <w:bCs/>
          <w:color w:val="000000"/>
          <w:sz w:val="36"/>
          <w:szCs w:val="36"/>
          <w:u w:val="single"/>
        </w:rPr>
      </w:pPr>
    </w:p>
    <w:p w:rsidR="0078260C" w:rsidRDefault="0078260C" w:rsidP="0078260C">
      <w:pPr>
        <w:pStyle w:val="NormalWeb"/>
        <w:spacing w:line="360" w:lineRule="auto"/>
        <w:jc w:val="both"/>
        <w:rPr>
          <w:b/>
          <w:bCs/>
          <w:color w:val="000000"/>
          <w:sz w:val="36"/>
          <w:szCs w:val="36"/>
          <w:u w:val="single"/>
        </w:rPr>
      </w:pPr>
    </w:p>
    <w:p w:rsidR="0078260C" w:rsidRDefault="0078260C" w:rsidP="0078260C">
      <w:pPr>
        <w:pStyle w:val="NormalWeb"/>
        <w:spacing w:line="360" w:lineRule="auto"/>
        <w:jc w:val="both"/>
        <w:rPr>
          <w:b/>
          <w:bCs/>
          <w:color w:val="000000"/>
          <w:sz w:val="36"/>
          <w:szCs w:val="36"/>
          <w:u w:val="single"/>
        </w:rPr>
      </w:pPr>
    </w:p>
    <w:p w:rsidR="0078260C" w:rsidRDefault="0078260C" w:rsidP="0078260C">
      <w:pPr>
        <w:pStyle w:val="NormalWeb"/>
        <w:spacing w:line="360" w:lineRule="auto"/>
        <w:jc w:val="both"/>
        <w:rPr>
          <w:b/>
          <w:bCs/>
          <w:color w:val="000000"/>
          <w:sz w:val="36"/>
          <w:szCs w:val="36"/>
          <w:u w:val="single"/>
        </w:rPr>
      </w:pPr>
      <w:r>
        <w:rPr>
          <w:b/>
          <w:bCs/>
          <w:color w:val="000000"/>
          <w:sz w:val="36"/>
          <w:szCs w:val="36"/>
          <w:u w:val="single"/>
        </w:rPr>
        <w:lastRenderedPageBreak/>
        <w:t xml:space="preserve">4.3: </w:t>
      </w:r>
      <w:r w:rsidRPr="003D7A59">
        <w:rPr>
          <w:b/>
          <w:bCs/>
          <w:color w:val="000000"/>
          <w:sz w:val="36"/>
          <w:szCs w:val="36"/>
          <w:u w:val="single"/>
        </w:rPr>
        <w:t>-Overload relay :</w:t>
      </w:r>
    </w:p>
    <w:p w:rsidR="0078260C" w:rsidRPr="00B64367" w:rsidRDefault="0078260C" w:rsidP="0078260C">
      <w:pPr>
        <w:pStyle w:val="NormalWeb"/>
        <w:spacing w:line="360" w:lineRule="auto"/>
        <w:jc w:val="both"/>
        <w:rPr>
          <w:b/>
          <w:bCs/>
          <w:color w:val="FF0000"/>
          <w:sz w:val="32"/>
          <w:szCs w:val="32"/>
          <w:u w:val="single"/>
        </w:rPr>
      </w:pPr>
      <w:r w:rsidRPr="00B64367">
        <w:rPr>
          <w:b/>
          <w:color w:val="000000"/>
          <w:sz w:val="32"/>
          <w:szCs w:val="32"/>
          <w:u w:val="single"/>
        </w:rPr>
        <w:t>THERMAL OVERLOAD RELAY:</w:t>
      </w:r>
    </w:p>
    <w:p w:rsidR="0078260C" w:rsidRDefault="0078260C" w:rsidP="0078260C">
      <w:pPr>
        <w:spacing w:line="360" w:lineRule="auto"/>
        <w:jc w:val="both"/>
        <w:rPr>
          <w:b/>
          <w:color w:val="000000"/>
          <w:sz w:val="32"/>
          <w:szCs w:val="32"/>
          <w:u w:val="single"/>
        </w:rPr>
      </w:pPr>
      <w:r>
        <w:rPr>
          <w:b/>
          <w:noProof/>
          <w:color w:val="000000"/>
          <w:sz w:val="32"/>
          <w:szCs w:val="32"/>
          <w:u w:val="single"/>
        </w:rPr>
        <w:drawing>
          <wp:anchor distT="0" distB="0" distL="114300" distR="114300" simplePos="0" relativeHeight="251692032" behindDoc="0" locked="0" layoutInCell="1" allowOverlap="1">
            <wp:simplePos x="0" y="0"/>
            <wp:positionH relativeFrom="column">
              <wp:posOffset>200025</wp:posOffset>
            </wp:positionH>
            <wp:positionV relativeFrom="paragraph">
              <wp:posOffset>311785</wp:posOffset>
            </wp:positionV>
            <wp:extent cx="3657600" cy="2174240"/>
            <wp:effectExtent l="19050" t="0" r="0" b="0"/>
            <wp:wrapNone/>
            <wp:docPr id="38" name="rg_hi" descr="http://t2.gstatic.com/images?q=tbn:ANd9GcSuhwBnUD585otZwlxcmXBCsBFurIq8_9ZQXlpZ5kG8aNizK9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uhwBnUD585otZwlxcmXBCsBFurIq8_9ZQXlpZ5kG8aNizK9k">
                      <a:hlinkClick r:id="rId11"/>
                    </pic:cNvPr>
                    <pic:cNvPicPr>
                      <a:picLocks noChangeAspect="1" noChangeArrowheads="1"/>
                    </pic:cNvPicPr>
                  </pic:nvPicPr>
                  <pic:blipFill>
                    <a:blip r:embed="rId12" r:link="rId13"/>
                    <a:srcRect/>
                    <a:stretch>
                      <a:fillRect/>
                    </a:stretch>
                  </pic:blipFill>
                  <pic:spPr bwMode="auto">
                    <a:xfrm>
                      <a:off x="0" y="0"/>
                      <a:ext cx="3657600" cy="2174240"/>
                    </a:xfrm>
                    <a:prstGeom prst="rect">
                      <a:avLst/>
                    </a:prstGeom>
                    <a:noFill/>
                    <a:ln w="9525">
                      <a:noFill/>
                      <a:miter lim="800000"/>
                      <a:headEnd/>
                      <a:tailEnd/>
                    </a:ln>
                  </pic:spPr>
                </pic:pic>
              </a:graphicData>
            </a:graphic>
          </wp:anchor>
        </w:drawing>
      </w:r>
    </w:p>
    <w:p w:rsidR="0078260C" w:rsidRDefault="0078260C" w:rsidP="0078260C">
      <w:pPr>
        <w:spacing w:line="360" w:lineRule="auto"/>
        <w:jc w:val="both"/>
        <w:rPr>
          <w:b/>
          <w:color w:val="000000"/>
          <w:sz w:val="32"/>
          <w:szCs w:val="32"/>
          <w:u w:val="single"/>
        </w:rPr>
      </w:pPr>
    </w:p>
    <w:p w:rsidR="0078260C" w:rsidRDefault="0078260C" w:rsidP="0078260C">
      <w:pPr>
        <w:spacing w:line="360" w:lineRule="auto"/>
        <w:jc w:val="both"/>
        <w:rPr>
          <w:b/>
          <w:color w:val="000000"/>
          <w:sz w:val="32"/>
          <w:szCs w:val="32"/>
          <w:u w:val="single"/>
        </w:rPr>
      </w:pPr>
    </w:p>
    <w:p w:rsidR="0078260C" w:rsidRPr="00655DFE" w:rsidRDefault="0078260C" w:rsidP="0078260C">
      <w:pPr>
        <w:spacing w:line="360" w:lineRule="auto"/>
        <w:jc w:val="both"/>
        <w:rPr>
          <w:b/>
          <w:color w:val="000000"/>
          <w:sz w:val="32"/>
          <w:szCs w:val="32"/>
          <w:u w:val="single"/>
        </w:rPr>
      </w:pPr>
    </w:p>
    <w:p w:rsidR="0078260C" w:rsidRPr="00655DFE" w:rsidRDefault="0078260C" w:rsidP="0078260C">
      <w:pPr>
        <w:spacing w:line="360" w:lineRule="auto"/>
        <w:jc w:val="both"/>
        <w:rPr>
          <w:color w:val="000000"/>
        </w:rPr>
      </w:pPr>
      <w:r w:rsidRPr="00655DFE">
        <w:rPr>
          <w:color w:val="000000"/>
        </w:rPr>
        <w:t xml:space="preserve"> </w:t>
      </w:r>
    </w:p>
    <w:p w:rsidR="0078260C" w:rsidRPr="00655DFE" w:rsidRDefault="0078260C" w:rsidP="0078260C">
      <w:pPr>
        <w:spacing w:line="360" w:lineRule="auto"/>
        <w:jc w:val="both"/>
        <w:rPr>
          <w:color w:val="000000"/>
        </w:rPr>
      </w:pPr>
    </w:p>
    <w:p w:rsidR="0078260C" w:rsidRPr="00655DFE" w:rsidRDefault="0078260C" w:rsidP="0078260C">
      <w:pPr>
        <w:spacing w:line="360" w:lineRule="auto"/>
        <w:jc w:val="both"/>
        <w:rPr>
          <w:color w:val="000000"/>
          <w:szCs w:val="28"/>
        </w:rPr>
      </w:pPr>
    </w:p>
    <w:p w:rsidR="0078260C" w:rsidRPr="00655DFE" w:rsidRDefault="0078260C" w:rsidP="0078260C">
      <w:pPr>
        <w:spacing w:line="360" w:lineRule="auto"/>
      </w:pPr>
    </w:p>
    <w:p w:rsidR="0078260C" w:rsidRDefault="0078260C" w:rsidP="0078260C">
      <w:pPr>
        <w:spacing w:line="360" w:lineRule="auto"/>
        <w:rPr>
          <w:b/>
          <w:sz w:val="28"/>
          <w:szCs w:val="28"/>
        </w:rPr>
      </w:pPr>
    </w:p>
    <w:p w:rsidR="0078260C" w:rsidRPr="00B64367" w:rsidRDefault="0078260C" w:rsidP="0078260C">
      <w:pPr>
        <w:spacing w:line="360" w:lineRule="auto"/>
        <w:rPr>
          <w:b/>
          <w:color w:val="000000"/>
          <w:sz w:val="28"/>
          <w:szCs w:val="28"/>
        </w:rPr>
      </w:pPr>
      <w:r>
        <w:rPr>
          <w:b/>
          <w:sz w:val="28"/>
          <w:szCs w:val="28"/>
        </w:rPr>
        <w:t xml:space="preserve">                             </w:t>
      </w:r>
      <w:r w:rsidRPr="00655DFE">
        <w:rPr>
          <w:b/>
          <w:sz w:val="28"/>
          <w:szCs w:val="28"/>
        </w:rPr>
        <w:t xml:space="preserve">   </w:t>
      </w:r>
      <w:r>
        <w:rPr>
          <w:b/>
          <w:color w:val="000000"/>
          <w:sz w:val="28"/>
          <w:szCs w:val="28"/>
        </w:rPr>
        <w:t>(Fig 4.1</w:t>
      </w:r>
      <w:r w:rsidRPr="00B64367">
        <w:rPr>
          <w:b/>
          <w:color w:val="000000"/>
          <w:sz w:val="28"/>
          <w:szCs w:val="28"/>
        </w:rPr>
        <w:t xml:space="preserve"> Overload relay)</w:t>
      </w:r>
    </w:p>
    <w:p w:rsidR="0078260C" w:rsidRPr="00655DFE" w:rsidRDefault="0078260C" w:rsidP="0078260C">
      <w:pPr>
        <w:spacing w:line="360" w:lineRule="auto"/>
        <w:rPr>
          <w:b/>
          <w:color w:val="000000"/>
          <w:sz w:val="32"/>
          <w:szCs w:val="32"/>
        </w:rPr>
      </w:pPr>
    </w:p>
    <w:p w:rsidR="0078260C" w:rsidRDefault="0078260C" w:rsidP="0078260C">
      <w:pPr>
        <w:spacing w:line="360" w:lineRule="auto"/>
        <w:jc w:val="both"/>
      </w:pPr>
    </w:p>
    <w:p w:rsidR="0078260C" w:rsidRPr="00B64367" w:rsidRDefault="0078260C" w:rsidP="0078260C">
      <w:pPr>
        <w:spacing w:line="360" w:lineRule="auto"/>
        <w:jc w:val="both"/>
        <w:rPr>
          <w:sz w:val="28"/>
          <w:szCs w:val="28"/>
        </w:rPr>
      </w:pPr>
      <w:r w:rsidRPr="00B64367">
        <w:rPr>
          <w:sz w:val="28"/>
          <w:szCs w:val="28"/>
        </w:rPr>
        <w:t xml:space="preserve">                </w:t>
      </w:r>
    </w:p>
    <w:p w:rsidR="0078260C" w:rsidRPr="00B64367" w:rsidRDefault="0078260C" w:rsidP="0078260C">
      <w:pPr>
        <w:spacing w:line="360" w:lineRule="auto"/>
        <w:jc w:val="both"/>
        <w:rPr>
          <w:sz w:val="28"/>
          <w:szCs w:val="28"/>
        </w:rPr>
      </w:pPr>
      <w:r w:rsidRPr="00B64367">
        <w:rPr>
          <w:sz w:val="28"/>
          <w:szCs w:val="28"/>
        </w:rPr>
        <w:t xml:space="preserve">               The operating principle of the thermal relay is the thermal effect of electric current. It does not measure temperature directly.</w:t>
      </w:r>
    </w:p>
    <w:p w:rsidR="0078260C" w:rsidRPr="00B64367" w:rsidRDefault="0078260C" w:rsidP="0078260C">
      <w:pPr>
        <w:spacing w:line="360" w:lineRule="auto"/>
        <w:jc w:val="both"/>
        <w:rPr>
          <w:sz w:val="28"/>
          <w:szCs w:val="28"/>
        </w:rPr>
      </w:pPr>
    </w:p>
    <w:p w:rsidR="0078260C" w:rsidRPr="00B64367" w:rsidRDefault="0078260C" w:rsidP="0078260C">
      <w:pPr>
        <w:spacing w:line="360" w:lineRule="auto"/>
        <w:jc w:val="both"/>
        <w:rPr>
          <w:sz w:val="28"/>
          <w:szCs w:val="28"/>
        </w:rPr>
      </w:pPr>
      <w:r w:rsidRPr="00B64367">
        <w:rPr>
          <w:sz w:val="28"/>
          <w:szCs w:val="28"/>
        </w:rPr>
        <w:t xml:space="preserve">                </w:t>
      </w:r>
    </w:p>
    <w:p w:rsidR="0078260C" w:rsidRPr="00B64367" w:rsidRDefault="0078260C" w:rsidP="0078260C">
      <w:pPr>
        <w:spacing w:line="360" w:lineRule="auto"/>
        <w:jc w:val="both"/>
        <w:rPr>
          <w:sz w:val="28"/>
          <w:szCs w:val="28"/>
        </w:rPr>
      </w:pPr>
      <w:r w:rsidRPr="00B64367">
        <w:rPr>
          <w:sz w:val="28"/>
          <w:szCs w:val="28"/>
        </w:rPr>
        <w:t xml:space="preserve">               These relay utilized the electro thermal effect of the actuating current for their operation. They are widely used for protection of small motors against overloading and unbalance current. The thermal element is bimetallic strip; a bimetallic element consists of two metal strip of different co-efficient of thermal expansion, joined together. </w:t>
      </w:r>
    </w:p>
    <w:p w:rsidR="0078260C" w:rsidRPr="00B64367" w:rsidRDefault="0078260C" w:rsidP="0078260C">
      <w:pPr>
        <w:pStyle w:val="NormalWeb"/>
        <w:spacing w:line="360" w:lineRule="auto"/>
        <w:jc w:val="center"/>
        <w:rPr>
          <w:sz w:val="28"/>
          <w:szCs w:val="28"/>
        </w:rPr>
      </w:pPr>
    </w:p>
    <w:p w:rsidR="0078260C" w:rsidRPr="00B64367" w:rsidRDefault="0078260C" w:rsidP="0078260C">
      <w:pPr>
        <w:numPr>
          <w:ilvl w:val="0"/>
          <w:numId w:val="4"/>
        </w:numPr>
        <w:spacing w:before="100" w:beforeAutospacing="1" w:after="100" w:afterAutospacing="1" w:line="360" w:lineRule="auto"/>
        <w:jc w:val="both"/>
        <w:rPr>
          <w:sz w:val="28"/>
          <w:szCs w:val="28"/>
        </w:rPr>
      </w:pPr>
      <w:r w:rsidRPr="00B64367">
        <w:rPr>
          <w:sz w:val="28"/>
          <w:szCs w:val="28"/>
        </w:rPr>
        <w:lastRenderedPageBreak/>
        <w:t>by increasing or decreasing the flow rate. For longer time periods, a mechanical clockwork timer is installed.</w:t>
      </w:r>
    </w:p>
    <w:p w:rsidR="0078260C" w:rsidRPr="00B64367" w:rsidRDefault="0078260C" w:rsidP="0078260C">
      <w:pPr>
        <w:spacing w:before="100" w:beforeAutospacing="1" w:after="100" w:afterAutospacing="1" w:line="360" w:lineRule="auto"/>
        <w:ind w:left="720"/>
        <w:jc w:val="both"/>
        <w:rPr>
          <w:sz w:val="28"/>
          <w:szCs w:val="28"/>
        </w:rPr>
      </w:pPr>
      <w:r w:rsidRPr="00B64367">
        <w:rPr>
          <w:sz w:val="28"/>
          <w:szCs w:val="28"/>
        </w:rPr>
        <w:t>Besides these there are some common advantages:</w:t>
      </w:r>
    </w:p>
    <w:p w:rsidR="0078260C" w:rsidRPr="00B64367" w:rsidRDefault="0078260C" w:rsidP="0078260C">
      <w:pPr>
        <w:pStyle w:val="ListParagraph"/>
        <w:numPr>
          <w:ilvl w:val="0"/>
          <w:numId w:val="5"/>
        </w:numPr>
        <w:autoSpaceDE w:val="0"/>
        <w:autoSpaceDN w:val="0"/>
        <w:adjustRightInd w:val="0"/>
        <w:spacing w:after="200" w:line="360" w:lineRule="auto"/>
        <w:contextualSpacing w:val="0"/>
        <w:jc w:val="both"/>
        <w:rPr>
          <w:sz w:val="28"/>
          <w:szCs w:val="28"/>
        </w:rPr>
      </w:pPr>
      <w:r w:rsidRPr="00B64367">
        <w:rPr>
          <w:sz w:val="28"/>
          <w:szCs w:val="28"/>
        </w:rPr>
        <w:t>More Efficiency of the motor.</w:t>
      </w:r>
    </w:p>
    <w:p w:rsidR="0078260C" w:rsidRPr="00B64367" w:rsidRDefault="0078260C" w:rsidP="0078260C">
      <w:pPr>
        <w:pStyle w:val="ListParagraph"/>
        <w:numPr>
          <w:ilvl w:val="0"/>
          <w:numId w:val="5"/>
        </w:numPr>
        <w:autoSpaceDE w:val="0"/>
        <w:autoSpaceDN w:val="0"/>
        <w:adjustRightInd w:val="0"/>
        <w:spacing w:after="200" w:line="360" w:lineRule="auto"/>
        <w:contextualSpacing w:val="0"/>
        <w:jc w:val="both"/>
        <w:rPr>
          <w:sz w:val="28"/>
          <w:szCs w:val="28"/>
        </w:rPr>
      </w:pPr>
      <w:r w:rsidRPr="00B64367">
        <w:rPr>
          <w:sz w:val="28"/>
          <w:szCs w:val="28"/>
        </w:rPr>
        <w:t>Safety will be increase by this system.</w:t>
      </w:r>
    </w:p>
    <w:p w:rsidR="0078260C" w:rsidRPr="00B64367" w:rsidRDefault="0078260C" w:rsidP="0078260C">
      <w:pPr>
        <w:pStyle w:val="ListParagraph"/>
        <w:numPr>
          <w:ilvl w:val="0"/>
          <w:numId w:val="5"/>
        </w:numPr>
        <w:autoSpaceDE w:val="0"/>
        <w:autoSpaceDN w:val="0"/>
        <w:adjustRightInd w:val="0"/>
        <w:spacing w:after="200" w:line="360" w:lineRule="auto"/>
        <w:contextualSpacing w:val="0"/>
        <w:jc w:val="both"/>
        <w:rPr>
          <w:sz w:val="28"/>
          <w:szCs w:val="28"/>
        </w:rPr>
      </w:pPr>
      <w:r w:rsidRPr="00B64367">
        <w:rPr>
          <w:sz w:val="28"/>
          <w:szCs w:val="28"/>
          <w:lang w:val="en-GB"/>
        </w:rPr>
        <w:t>Relays control output circuits of a much higher power.</w:t>
      </w:r>
    </w:p>
    <w:p w:rsidR="0078260C" w:rsidRPr="00B64367" w:rsidRDefault="0078260C" w:rsidP="0078260C">
      <w:pPr>
        <w:pStyle w:val="ListParagraph"/>
        <w:numPr>
          <w:ilvl w:val="0"/>
          <w:numId w:val="5"/>
        </w:numPr>
        <w:autoSpaceDE w:val="0"/>
        <w:autoSpaceDN w:val="0"/>
        <w:adjustRightInd w:val="0"/>
        <w:spacing w:after="200" w:line="360" w:lineRule="auto"/>
        <w:contextualSpacing w:val="0"/>
        <w:jc w:val="both"/>
        <w:rPr>
          <w:sz w:val="28"/>
          <w:szCs w:val="28"/>
        </w:rPr>
      </w:pPr>
      <w:r w:rsidRPr="00B64367">
        <w:rPr>
          <w:sz w:val="28"/>
          <w:szCs w:val="28"/>
          <w:lang w:val="en-GB"/>
        </w:rPr>
        <w:t>Protective relays are essential for isolating faults in the system and keep equipment safe from being damaged.</w:t>
      </w:r>
    </w:p>
    <w:p w:rsidR="0078260C" w:rsidRDefault="0078260C" w:rsidP="0078260C">
      <w:pPr>
        <w:spacing w:line="360" w:lineRule="auto"/>
        <w:rPr>
          <w:sz w:val="28"/>
          <w:szCs w:val="28"/>
        </w:rPr>
      </w:pPr>
    </w:p>
    <w:p w:rsidR="0078260C" w:rsidRPr="00B64367" w:rsidRDefault="0078260C" w:rsidP="0078260C">
      <w:pPr>
        <w:tabs>
          <w:tab w:val="left" w:pos="3690"/>
        </w:tabs>
        <w:spacing w:line="360" w:lineRule="auto"/>
        <w:rPr>
          <w:sz w:val="28"/>
          <w:szCs w:val="28"/>
        </w:rPr>
      </w:pPr>
      <w:r>
        <w:rPr>
          <w:sz w:val="28"/>
          <w:szCs w:val="28"/>
        </w:rPr>
        <w:tab/>
      </w:r>
    </w:p>
    <w:p w:rsidR="0078260C" w:rsidRDefault="0078260C" w:rsidP="0078260C">
      <w:pPr>
        <w:widowControl w:val="0"/>
        <w:tabs>
          <w:tab w:val="left" w:pos="4065"/>
        </w:tabs>
        <w:autoSpaceDE w:val="0"/>
        <w:autoSpaceDN w:val="0"/>
        <w:adjustRightInd w:val="0"/>
        <w:spacing w:before="100" w:after="100" w:line="360" w:lineRule="auto"/>
        <w:rPr>
          <w:b/>
          <w:color w:val="FF0000"/>
          <w:sz w:val="32"/>
          <w:szCs w:val="32"/>
          <w:u w:val="single"/>
        </w:rPr>
      </w:pPr>
    </w:p>
    <w:p w:rsidR="0078260C" w:rsidRDefault="0078260C" w:rsidP="0078260C">
      <w:pPr>
        <w:widowControl w:val="0"/>
        <w:tabs>
          <w:tab w:val="left" w:pos="4065"/>
        </w:tabs>
        <w:autoSpaceDE w:val="0"/>
        <w:autoSpaceDN w:val="0"/>
        <w:adjustRightInd w:val="0"/>
        <w:spacing w:before="100" w:after="100" w:line="360" w:lineRule="auto"/>
        <w:rPr>
          <w:b/>
          <w:color w:val="FF0000"/>
          <w:sz w:val="32"/>
          <w:szCs w:val="32"/>
          <w:u w:val="single"/>
        </w:rPr>
      </w:pPr>
    </w:p>
    <w:p w:rsidR="0078260C" w:rsidRDefault="0078260C" w:rsidP="0078260C">
      <w:pPr>
        <w:widowControl w:val="0"/>
        <w:tabs>
          <w:tab w:val="left" w:pos="4065"/>
        </w:tabs>
        <w:autoSpaceDE w:val="0"/>
        <w:autoSpaceDN w:val="0"/>
        <w:adjustRightInd w:val="0"/>
        <w:spacing w:before="100" w:after="100" w:line="360" w:lineRule="auto"/>
        <w:rPr>
          <w:b/>
          <w:color w:val="000000"/>
          <w:sz w:val="36"/>
          <w:szCs w:val="36"/>
          <w:u w:val="single"/>
        </w:rPr>
      </w:pPr>
    </w:p>
    <w:p w:rsidR="0078260C" w:rsidRDefault="0078260C" w:rsidP="0078260C">
      <w:pPr>
        <w:widowControl w:val="0"/>
        <w:tabs>
          <w:tab w:val="left" w:pos="4065"/>
        </w:tabs>
        <w:autoSpaceDE w:val="0"/>
        <w:autoSpaceDN w:val="0"/>
        <w:adjustRightInd w:val="0"/>
        <w:spacing w:before="100" w:after="100" w:line="360" w:lineRule="auto"/>
        <w:rPr>
          <w:b/>
          <w:color w:val="000000"/>
          <w:sz w:val="36"/>
          <w:szCs w:val="36"/>
          <w:u w:val="single"/>
        </w:rPr>
      </w:pPr>
    </w:p>
    <w:p w:rsidR="0078260C" w:rsidRDefault="0078260C" w:rsidP="0078260C">
      <w:pPr>
        <w:widowControl w:val="0"/>
        <w:tabs>
          <w:tab w:val="left" w:pos="4065"/>
        </w:tabs>
        <w:autoSpaceDE w:val="0"/>
        <w:autoSpaceDN w:val="0"/>
        <w:adjustRightInd w:val="0"/>
        <w:spacing w:before="100" w:after="100" w:line="360" w:lineRule="auto"/>
        <w:rPr>
          <w:b/>
          <w:color w:val="000000"/>
          <w:sz w:val="36"/>
          <w:szCs w:val="36"/>
          <w:u w:val="single"/>
        </w:rPr>
      </w:pPr>
    </w:p>
    <w:p w:rsidR="0078260C" w:rsidRDefault="0078260C" w:rsidP="0078260C">
      <w:pPr>
        <w:widowControl w:val="0"/>
        <w:tabs>
          <w:tab w:val="left" w:pos="4065"/>
        </w:tabs>
        <w:autoSpaceDE w:val="0"/>
        <w:autoSpaceDN w:val="0"/>
        <w:adjustRightInd w:val="0"/>
        <w:spacing w:before="100" w:after="100" w:line="360" w:lineRule="auto"/>
        <w:rPr>
          <w:b/>
          <w:color w:val="000000"/>
          <w:sz w:val="36"/>
          <w:szCs w:val="36"/>
          <w:u w:val="single"/>
        </w:rPr>
      </w:pPr>
    </w:p>
    <w:p w:rsidR="0078260C" w:rsidRDefault="0078260C" w:rsidP="0078260C">
      <w:pPr>
        <w:widowControl w:val="0"/>
        <w:tabs>
          <w:tab w:val="left" w:pos="4065"/>
        </w:tabs>
        <w:autoSpaceDE w:val="0"/>
        <w:autoSpaceDN w:val="0"/>
        <w:adjustRightInd w:val="0"/>
        <w:spacing w:before="100" w:after="100" w:line="360" w:lineRule="auto"/>
        <w:rPr>
          <w:b/>
          <w:color w:val="000000"/>
          <w:sz w:val="36"/>
          <w:szCs w:val="36"/>
          <w:u w:val="single"/>
        </w:rPr>
      </w:pPr>
    </w:p>
    <w:p w:rsidR="0078260C" w:rsidRDefault="0078260C" w:rsidP="0078260C">
      <w:pPr>
        <w:widowControl w:val="0"/>
        <w:tabs>
          <w:tab w:val="left" w:pos="4065"/>
        </w:tabs>
        <w:autoSpaceDE w:val="0"/>
        <w:autoSpaceDN w:val="0"/>
        <w:adjustRightInd w:val="0"/>
        <w:spacing w:before="100" w:after="100" w:line="360" w:lineRule="auto"/>
        <w:rPr>
          <w:b/>
          <w:color w:val="000000"/>
          <w:sz w:val="36"/>
          <w:szCs w:val="36"/>
          <w:u w:val="single"/>
        </w:rPr>
      </w:pPr>
    </w:p>
    <w:p w:rsidR="0078260C" w:rsidRDefault="0078260C" w:rsidP="0078260C">
      <w:pPr>
        <w:widowControl w:val="0"/>
        <w:tabs>
          <w:tab w:val="left" w:pos="4065"/>
        </w:tabs>
        <w:autoSpaceDE w:val="0"/>
        <w:autoSpaceDN w:val="0"/>
        <w:adjustRightInd w:val="0"/>
        <w:spacing w:before="100" w:after="100" w:line="360" w:lineRule="auto"/>
        <w:rPr>
          <w:b/>
          <w:color w:val="000000"/>
          <w:sz w:val="36"/>
          <w:szCs w:val="36"/>
          <w:u w:val="single"/>
        </w:rPr>
      </w:pPr>
    </w:p>
    <w:p w:rsidR="0078260C" w:rsidRPr="003D7A59" w:rsidRDefault="0078260C" w:rsidP="0078260C">
      <w:pPr>
        <w:widowControl w:val="0"/>
        <w:tabs>
          <w:tab w:val="left" w:pos="4065"/>
        </w:tabs>
        <w:autoSpaceDE w:val="0"/>
        <w:autoSpaceDN w:val="0"/>
        <w:adjustRightInd w:val="0"/>
        <w:spacing w:before="100" w:after="100" w:line="360" w:lineRule="auto"/>
        <w:rPr>
          <w:b/>
          <w:color w:val="000000"/>
          <w:sz w:val="36"/>
          <w:szCs w:val="36"/>
          <w:u w:val="single"/>
        </w:rPr>
      </w:pPr>
      <w:r>
        <w:rPr>
          <w:b/>
          <w:color w:val="000000"/>
          <w:sz w:val="36"/>
          <w:szCs w:val="36"/>
          <w:u w:val="single"/>
        </w:rPr>
        <w:lastRenderedPageBreak/>
        <w:t>4.4</w:t>
      </w:r>
      <w:r w:rsidRPr="003D7A59">
        <w:rPr>
          <w:b/>
          <w:color w:val="000000"/>
          <w:sz w:val="36"/>
          <w:szCs w:val="36"/>
          <w:u w:val="single"/>
        </w:rPr>
        <w:t xml:space="preserve"> . LCD DISPLAY</w:t>
      </w:r>
    </w:p>
    <w:p w:rsidR="0078260C" w:rsidRDefault="0078260C" w:rsidP="0078260C">
      <w:pPr>
        <w:widowControl w:val="0"/>
        <w:tabs>
          <w:tab w:val="left" w:pos="4065"/>
        </w:tabs>
        <w:autoSpaceDE w:val="0"/>
        <w:autoSpaceDN w:val="0"/>
        <w:adjustRightInd w:val="0"/>
        <w:spacing w:before="100" w:after="100" w:line="360" w:lineRule="auto"/>
        <w:rPr>
          <w:b/>
          <w:u w:val="single"/>
        </w:rPr>
      </w:pPr>
    </w:p>
    <w:p w:rsidR="0078260C" w:rsidRPr="0001557D" w:rsidRDefault="0078260C" w:rsidP="0078260C">
      <w:pPr>
        <w:widowControl w:val="0"/>
        <w:tabs>
          <w:tab w:val="left" w:pos="4065"/>
        </w:tabs>
        <w:autoSpaceDE w:val="0"/>
        <w:autoSpaceDN w:val="0"/>
        <w:adjustRightInd w:val="0"/>
        <w:spacing w:before="100" w:after="100" w:line="360" w:lineRule="auto"/>
        <w:rPr>
          <w:b/>
          <w:u w:val="single"/>
        </w:rPr>
      </w:pPr>
    </w:p>
    <w:p w:rsidR="0078260C" w:rsidRDefault="0078260C" w:rsidP="0078260C">
      <w:pPr>
        <w:widowControl w:val="0"/>
        <w:autoSpaceDE w:val="0"/>
        <w:autoSpaceDN w:val="0"/>
        <w:adjustRightInd w:val="0"/>
        <w:spacing w:before="100" w:after="100" w:line="360" w:lineRule="auto"/>
      </w:pPr>
      <w:r>
        <w:t xml:space="preserve">                                        </w:t>
      </w:r>
      <w:r>
        <w:rPr>
          <w:noProof/>
        </w:rPr>
        <w:drawing>
          <wp:inline distT="0" distB="0" distL="0" distR="0">
            <wp:extent cx="2986405" cy="1527810"/>
            <wp:effectExtent l="19050" t="0" r="4445" b="0"/>
            <wp:docPr id="5" name="Picture 5" descr="LCD DISPL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D DISPLY 1"/>
                    <pic:cNvPicPr>
                      <a:picLocks noChangeAspect="1" noChangeArrowheads="1"/>
                    </pic:cNvPicPr>
                  </pic:nvPicPr>
                  <pic:blipFill>
                    <a:blip r:embed="rId14"/>
                    <a:srcRect/>
                    <a:stretch>
                      <a:fillRect/>
                    </a:stretch>
                  </pic:blipFill>
                  <pic:spPr bwMode="auto">
                    <a:xfrm>
                      <a:off x="0" y="0"/>
                      <a:ext cx="2986405" cy="1527810"/>
                    </a:xfrm>
                    <a:prstGeom prst="rect">
                      <a:avLst/>
                    </a:prstGeom>
                    <a:noFill/>
                    <a:ln w="9525">
                      <a:noFill/>
                      <a:miter lim="800000"/>
                      <a:headEnd/>
                      <a:tailEnd/>
                    </a:ln>
                  </pic:spPr>
                </pic:pic>
              </a:graphicData>
            </a:graphic>
          </wp:inline>
        </w:drawing>
      </w:r>
    </w:p>
    <w:p w:rsidR="0078260C" w:rsidRDefault="0078260C" w:rsidP="0078260C">
      <w:pPr>
        <w:widowControl w:val="0"/>
        <w:autoSpaceDE w:val="0"/>
        <w:autoSpaceDN w:val="0"/>
        <w:adjustRightInd w:val="0"/>
        <w:spacing w:before="100" w:after="100" w:line="360" w:lineRule="auto"/>
      </w:pPr>
    </w:p>
    <w:p w:rsidR="0078260C" w:rsidRDefault="0078260C" w:rsidP="0078260C">
      <w:pPr>
        <w:widowControl w:val="0"/>
        <w:autoSpaceDE w:val="0"/>
        <w:autoSpaceDN w:val="0"/>
        <w:adjustRightInd w:val="0"/>
        <w:spacing w:before="100" w:after="100" w:line="360" w:lineRule="auto"/>
      </w:pPr>
    </w:p>
    <w:p w:rsidR="0078260C" w:rsidRPr="003D7A59" w:rsidRDefault="0078260C" w:rsidP="0078260C">
      <w:pPr>
        <w:widowControl w:val="0"/>
        <w:autoSpaceDE w:val="0"/>
        <w:autoSpaceDN w:val="0"/>
        <w:adjustRightInd w:val="0"/>
        <w:spacing w:before="100" w:after="100" w:line="360" w:lineRule="auto"/>
        <w:rPr>
          <w:b/>
          <w:sz w:val="32"/>
          <w:szCs w:val="32"/>
          <w:u w:val="single"/>
        </w:rPr>
      </w:pPr>
      <w:r w:rsidRPr="003D7A59">
        <w:rPr>
          <w:b/>
          <w:sz w:val="32"/>
          <w:szCs w:val="32"/>
          <w:u w:val="single"/>
        </w:rPr>
        <w:t>Description</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xml:space="preserve">Above is the quite simple schematic. The LCD panel's Enable and Register Select is connected to the Control Port. The Control Port is an open collector / open drain output. While most Parallel Ports have internal pull-up resistors, there are a few which don't. Therefore by incorporating the two 10K external pull up resistors, the circuit is more portable for a wider range of computers, some of which may have no internal pull up resistors. </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xml:space="preserve">We make no effort to place the Data bus into reverse direction. Therefore we hard wire the R/W line of the LCD panel, into write mode. This will cause no bus conflicts on the data lines. As a result we cannot read back the LCD's internal Busy Flag which tells us if the LCD has accepted and finished processing the last instruction. This problem is overcome by inserting known delays into our program. </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The 10k Potentiometer controls the contrast of the LCD panel. Nothing fancy here. As with all the examples, I've left the power supply out. You can use a bench power supply set to 5v or use a onboard +5 regulator. Remember a few de-</w:t>
      </w:r>
      <w:r w:rsidRPr="00B64367">
        <w:rPr>
          <w:sz w:val="28"/>
          <w:szCs w:val="28"/>
        </w:rPr>
        <w:lastRenderedPageBreak/>
        <w:t xml:space="preserve">coupling capacitors, especially if you have trouble with the circuit working properly. </w:t>
      </w:r>
    </w:p>
    <w:p w:rsidR="0078260C" w:rsidRPr="00B64367" w:rsidRDefault="0078260C" w:rsidP="0078260C">
      <w:pPr>
        <w:widowControl w:val="0"/>
        <w:autoSpaceDE w:val="0"/>
        <w:autoSpaceDN w:val="0"/>
        <w:adjustRightInd w:val="0"/>
        <w:spacing w:before="100" w:after="100" w:line="360" w:lineRule="auto"/>
        <w:rPr>
          <w:sz w:val="28"/>
          <w:szCs w:val="28"/>
        </w:rPr>
      </w:pP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Most projects you create with the 8051 CPU require some form of display. The most common way to accomplish this is with the LCD (Liquid Crystal Display). LCDs have become a cheap and easy way to get text display for an embedded system Common displays are set up as 16 to 20 characters by 1 to 4 lines.</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Pinout</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8 data pins D7:D0</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xml:space="preserve">Bi-directional data/command pins. </w:t>
      </w:r>
      <w:r w:rsidRPr="00B64367">
        <w:rPr>
          <w:sz w:val="28"/>
          <w:szCs w:val="28"/>
        </w:rPr>
        <w:br/>
        <w:t xml:space="preserve">Alphanumeric characters are sent in ASCII format. </w:t>
      </w:r>
      <w:r w:rsidRPr="00B64367">
        <w:rPr>
          <w:sz w:val="28"/>
          <w:szCs w:val="28"/>
        </w:rPr>
        <w:br/>
        <w:t xml:space="preserve">• RS: Register Select </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xml:space="preserve">RS = 0 -&gt; Command Register is selected </w:t>
      </w:r>
      <w:r w:rsidRPr="00B64367">
        <w:rPr>
          <w:sz w:val="28"/>
          <w:szCs w:val="28"/>
        </w:rPr>
        <w:br/>
        <w:t xml:space="preserve">RS = 1 -&gt; Data Register is selected </w:t>
      </w:r>
      <w:r w:rsidRPr="00B64367">
        <w:rPr>
          <w:sz w:val="28"/>
          <w:szCs w:val="28"/>
        </w:rPr>
        <w:br/>
        <w:t>• R/W: Read or Write</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xml:space="preserve">0 -&gt; Write, 1 -&gt; Read </w:t>
      </w:r>
      <w:r w:rsidRPr="00B64367">
        <w:rPr>
          <w:sz w:val="28"/>
          <w:szCs w:val="28"/>
        </w:rPr>
        <w:br/>
        <w:t>• E: Enable (Latch data)</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xml:space="preserve">Used to latch the data present on the data pins. A high-to-low edge is needed to latch the data. </w:t>
      </w:r>
      <w:r w:rsidRPr="00B64367">
        <w:rPr>
          <w:sz w:val="28"/>
          <w:szCs w:val="28"/>
        </w:rPr>
        <w:br/>
        <w:t xml:space="preserve">• VEE : contrast control </w:t>
      </w:r>
      <w:r w:rsidRPr="00B64367">
        <w:rPr>
          <w:sz w:val="28"/>
          <w:szCs w:val="28"/>
        </w:rPr>
        <w:br/>
        <w:t>NOTE: When writing to the display, data is transferred only on the high to low transition of this signal. However, when reading from the display, data will become available shortly after the low to high transition and remain available until the signal falls low again.</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Display Data RAM (DDRAM)</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lastRenderedPageBreak/>
        <w:t>Display data RAM (DDRAM) is where you send the characters (ASCII code) you want to see on the LCD screen. It stores display data represented in 8-bit character codes. Its capacity is 80 characters (bytes). Below you see DD RAM address layout of a 2*16 LCD.</w:t>
      </w:r>
    </w:p>
    <w:p w:rsidR="0078260C" w:rsidRPr="00B64367" w:rsidRDefault="0078260C" w:rsidP="0078260C">
      <w:pPr>
        <w:widowControl w:val="0"/>
        <w:autoSpaceDE w:val="0"/>
        <w:autoSpaceDN w:val="0"/>
        <w:adjustRightInd w:val="0"/>
        <w:spacing w:before="100" w:after="100" w:line="360" w:lineRule="auto"/>
        <w:rPr>
          <w:sz w:val="28"/>
          <w:szCs w:val="28"/>
        </w:rPr>
      </w:pP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xml:space="preserve">In the above memory map, the area shaded in black is the visible display (For 16x2 display) . </w:t>
      </w:r>
    </w:p>
    <w:p w:rsidR="0078260C" w:rsidRPr="00B64367" w:rsidRDefault="0078260C" w:rsidP="0078260C">
      <w:pPr>
        <w:widowControl w:val="0"/>
        <w:autoSpaceDE w:val="0"/>
        <w:autoSpaceDN w:val="0"/>
        <w:adjustRightInd w:val="0"/>
        <w:spacing w:before="100" w:after="100" w:line="360" w:lineRule="auto"/>
        <w:rPr>
          <w:sz w:val="28"/>
          <w:szCs w:val="28"/>
        </w:rPr>
      </w:pPr>
      <w:r w:rsidRPr="00B64367">
        <w:rPr>
          <w:sz w:val="28"/>
          <w:szCs w:val="28"/>
        </w:rPr>
        <w:t xml:space="preserve">For first line addresses for first 15 characters is from 00h to 0Fh. But for second line address of first character is 40h and so on up to 4Fh for the 16th character. </w:t>
      </w:r>
    </w:p>
    <w:p w:rsidR="0078260C" w:rsidRPr="00B64367" w:rsidRDefault="0078260C" w:rsidP="0078260C">
      <w:pPr>
        <w:autoSpaceDE w:val="0"/>
        <w:autoSpaceDN w:val="0"/>
        <w:adjustRightInd w:val="0"/>
        <w:spacing w:line="360" w:lineRule="auto"/>
        <w:jc w:val="both"/>
        <w:rPr>
          <w:sz w:val="28"/>
          <w:szCs w:val="28"/>
        </w:rPr>
      </w:pPr>
      <w:r w:rsidRPr="00B64367">
        <w:rPr>
          <w:sz w:val="28"/>
          <w:szCs w:val="28"/>
        </w:rPr>
        <w:t>So if you want to display the text at specific positions of LCD , we require to manipulate address</w:t>
      </w:r>
    </w:p>
    <w:p w:rsidR="0078260C" w:rsidRDefault="0078260C" w:rsidP="0078260C">
      <w:pPr>
        <w:spacing w:before="100" w:after="100" w:line="360" w:lineRule="auto"/>
        <w:jc w:val="both"/>
        <w:rPr>
          <w:b/>
          <w:bCs/>
          <w:color w:val="FF0000"/>
          <w:sz w:val="36"/>
          <w:szCs w:val="36"/>
          <w:u w:val="single"/>
        </w:rPr>
      </w:pPr>
    </w:p>
    <w:p w:rsidR="0078260C" w:rsidRDefault="0078260C" w:rsidP="0078260C">
      <w:pPr>
        <w:spacing w:before="100" w:after="100" w:line="360" w:lineRule="auto"/>
        <w:jc w:val="both"/>
        <w:rPr>
          <w:b/>
          <w:bCs/>
          <w:color w:val="000000"/>
          <w:sz w:val="36"/>
          <w:szCs w:val="36"/>
          <w:u w:val="single"/>
        </w:rPr>
      </w:pPr>
    </w:p>
    <w:p w:rsidR="0078260C" w:rsidRDefault="0078260C" w:rsidP="0078260C">
      <w:pPr>
        <w:spacing w:before="100" w:after="100" w:line="360" w:lineRule="auto"/>
        <w:jc w:val="both"/>
        <w:rPr>
          <w:b/>
          <w:bCs/>
          <w:color w:val="000000"/>
          <w:sz w:val="36"/>
          <w:szCs w:val="36"/>
          <w:u w:val="single"/>
        </w:rPr>
      </w:pPr>
    </w:p>
    <w:p w:rsidR="0078260C" w:rsidRDefault="0078260C" w:rsidP="0078260C">
      <w:pPr>
        <w:spacing w:before="100" w:after="100" w:line="360" w:lineRule="auto"/>
        <w:jc w:val="both"/>
        <w:rPr>
          <w:b/>
          <w:bCs/>
          <w:color w:val="000000"/>
          <w:sz w:val="36"/>
          <w:szCs w:val="36"/>
          <w:u w:val="single"/>
        </w:rPr>
      </w:pPr>
    </w:p>
    <w:p w:rsidR="0078260C" w:rsidRDefault="0078260C" w:rsidP="0078260C">
      <w:pPr>
        <w:spacing w:before="100" w:after="100" w:line="360" w:lineRule="auto"/>
        <w:jc w:val="both"/>
        <w:rPr>
          <w:b/>
          <w:bCs/>
          <w:color w:val="000000"/>
          <w:sz w:val="36"/>
          <w:szCs w:val="36"/>
          <w:u w:val="single"/>
        </w:rPr>
      </w:pPr>
    </w:p>
    <w:p w:rsidR="0078260C" w:rsidRDefault="0078260C" w:rsidP="0078260C">
      <w:pPr>
        <w:spacing w:before="100" w:after="100" w:line="360" w:lineRule="auto"/>
        <w:jc w:val="both"/>
        <w:rPr>
          <w:b/>
          <w:bCs/>
          <w:color w:val="000000"/>
          <w:sz w:val="36"/>
          <w:szCs w:val="36"/>
          <w:u w:val="single"/>
        </w:rPr>
      </w:pPr>
    </w:p>
    <w:p w:rsidR="0078260C" w:rsidRDefault="0078260C" w:rsidP="0078260C">
      <w:pPr>
        <w:spacing w:before="100" w:after="100" w:line="360" w:lineRule="auto"/>
        <w:jc w:val="both"/>
        <w:rPr>
          <w:b/>
          <w:bCs/>
          <w:color w:val="000000"/>
          <w:sz w:val="36"/>
          <w:szCs w:val="36"/>
          <w:u w:val="single"/>
        </w:rPr>
      </w:pPr>
    </w:p>
    <w:p w:rsidR="0078260C" w:rsidRDefault="0078260C" w:rsidP="0078260C">
      <w:pPr>
        <w:spacing w:before="100" w:after="100" w:line="360" w:lineRule="auto"/>
        <w:jc w:val="both"/>
        <w:rPr>
          <w:b/>
          <w:bCs/>
          <w:color w:val="000000"/>
          <w:sz w:val="36"/>
          <w:szCs w:val="36"/>
          <w:u w:val="single"/>
        </w:rPr>
      </w:pPr>
    </w:p>
    <w:p w:rsidR="0078260C" w:rsidRDefault="0078260C" w:rsidP="0078260C">
      <w:pPr>
        <w:spacing w:before="100" w:after="100" w:line="360" w:lineRule="auto"/>
        <w:jc w:val="both"/>
        <w:rPr>
          <w:b/>
          <w:bCs/>
          <w:color w:val="000000"/>
          <w:sz w:val="36"/>
          <w:szCs w:val="36"/>
          <w:u w:val="single"/>
        </w:rPr>
      </w:pPr>
    </w:p>
    <w:p w:rsidR="0078260C" w:rsidRDefault="0078260C" w:rsidP="0078260C">
      <w:pPr>
        <w:spacing w:before="100" w:after="100" w:line="360" w:lineRule="auto"/>
        <w:jc w:val="both"/>
        <w:rPr>
          <w:b/>
          <w:bCs/>
          <w:color w:val="000000"/>
          <w:sz w:val="36"/>
          <w:szCs w:val="36"/>
          <w:u w:val="single"/>
        </w:rPr>
      </w:pPr>
    </w:p>
    <w:p w:rsidR="0078260C" w:rsidRPr="003D7A59" w:rsidRDefault="0078260C" w:rsidP="0078260C">
      <w:pPr>
        <w:spacing w:before="100" w:after="100" w:line="360" w:lineRule="auto"/>
        <w:jc w:val="both"/>
        <w:rPr>
          <w:b/>
          <w:bCs/>
          <w:color w:val="000000"/>
          <w:sz w:val="36"/>
          <w:szCs w:val="36"/>
          <w:u w:val="single"/>
        </w:rPr>
      </w:pPr>
      <w:r>
        <w:rPr>
          <w:b/>
          <w:bCs/>
          <w:color w:val="000000"/>
          <w:sz w:val="36"/>
          <w:szCs w:val="36"/>
          <w:u w:val="single"/>
        </w:rPr>
        <w:lastRenderedPageBreak/>
        <w:t>4.5</w:t>
      </w:r>
      <w:r w:rsidRPr="003D7A59">
        <w:rPr>
          <w:b/>
          <w:bCs/>
          <w:color w:val="000000"/>
          <w:sz w:val="36"/>
          <w:szCs w:val="36"/>
          <w:u w:val="single"/>
        </w:rPr>
        <w:t>-Transformer</w:t>
      </w:r>
    </w:p>
    <w:p w:rsidR="0078260C" w:rsidRPr="00655DFE" w:rsidRDefault="0078260C" w:rsidP="0078260C">
      <w:pPr>
        <w:spacing w:before="100" w:after="100" w:line="360" w:lineRule="auto"/>
        <w:jc w:val="both"/>
        <w:rPr>
          <w:b/>
          <w:bCs/>
          <w:i/>
          <w:color w:val="FF0000"/>
          <w:sz w:val="44"/>
          <w:szCs w:val="44"/>
          <w:u w:val="single"/>
        </w:rPr>
      </w:pPr>
    </w:p>
    <w:p w:rsidR="0078260C" w:rsidRPr="00B64367" w:rsidRDefault="0078260C" w:rsidP="0078260C">
      <w:pPr>
        <w:spacing w:before="100" w:after="100" w:line="360" w:lineRule="auto"/>
        <w:jc w:val="both"/>
        <w:rPr>
          <w:b/>
          <w:bCs/>
          <w:color w:val="000000"/>
          <w:sz w:val="32"/>
          <w:szCs w:val="32"/>
          <w:u w:val="single"/>
        </w:rPr>
      </w:pPr>
      <w:r>
        <w:rPr>
          <w:b/>
          <w:bCs/>
          <w:color w:val="000000"/>
          <w:sz w:val="32"/>
          <w:szCs w:val="32"/>
          <w:u w:val="single"/>
        </w:rPr>
        <w:t>4</w:t>
      </w:r>
      <w:r w:rsidRPr="00B64367">
        <w:rPr>
          <w:b/>
          <w:bCs/>
          <w:color w:val="000000"/>
          <w:sz w:val="32"/>
          <w:szCs w:val="32"/>
          <w:u w:val="single"/>
        </w:rPr>
        <w:t>.</w:t>
      </w:r>
      <w:r>
        <w:rPr>
          <w:b/>
          <w:bCs/>
          <w:color w:val="000000"/>
          <w:sz w:val="32"/>
          <w:szCs w:val="32"/>
          <w:u w:val="single"/>
        </w:rPr>
        <w:t>5.</w:t>
      </w:r>
      <w:r w:rsidRPr="00B64367">
        <w:rPr>
          <w:b/>
          <w:bCs/>
          <w:color w:val="000000"/>
          <w:sz w:val="32"/>
          <w:szCs w:val="32"/>
          <w:u w:val="single"/>
        </w:rPr>
        <w:t>1-BASIC INTRODUCTION OF TRANSFORMER</w:t>
      </w:r>
    </w:p>
    <w:p w:rsidR="0078260C" w:rsidRDefault="0078260C" w:rsidP="0078260C">
      <w:pPr>
        <w:spacing w:before="100" w:after="100" w:line="360" w:lineRule="auto"/>
        <w:jc w:val="both"/>
        <w:rPr>
          <w:color w:val="000000"/>
          <w:sz w:val="28"/>
          <w:szCs w:val="28"/>
        </w:rPr>
      </w:pPr>
      <w:r w:rsidRPr="00B64367">
        <w:rPr>
          <w:color w:val="000000"/>
          <w:sz w:val="28"/>
          <w:szCs w:val="28"/>
        </w:rPr>
        <w:t xml:space="preserve">       </w:t>
      </w:r>
    </w:p>
    <w:p w:rsidR="0078260C" w:rsidRPr="00B64367" w:rsidRDefault="0078260C" w:rsidP="0078260C">
      <w:pPr>
        <w:spacing w:before="100" w:after="100" w:line="360" w:lineRule="auto"/>
        <w:jc w:val="both"/>
        <w:rPr>
          <w:color w:val="000000"/>
          <w:sz w:val="28"/>
          <w:szCs w:val="28"/>
        </w:rPr>
      </w:pPr>
      <w:r w:rsidRPr="00B64367">
        <w:rPr>
          <w:color w:val="000000"/>
          <w:sz w:val="28"/>
          <w:szCs w:val="28"/>
        </w:rPr>
        <w:t xml:space="preserve">A </w:t>
      </w:r>
      <w:r w:rsidRPr="00B64367">
        <w:rPr>
          <w:b/>
          <w:bCs/>
          <w:color w:val="000000"/>
          <w:sz w:val="28"/>
          <w:szCs w:val="28"/>
        </w:rPr>
        <w:t>transformer</w:t>
      </w:r>
      <w:r w:rsidRPr="00B64367">
        <w:rPr>
          <w:color w:val="000000"/>
          <w:sz w:val="28"/>
          <w:szCs w:val="28"/>
        </w:rPr>
        <w:t xml:space="preserve"> is a device that transfers </w:t>
      </w:r>
      <w:hyperlink r:id="rId15">
        <w:r w:rsidRPr="00B64367">
          <w:rPr>
            <w:color w:val="000000"/>
            <w:sz w:val="28"/>
            <w:szCs w:val="28"/>
          </w:rPr>
          <w:t>electrical energy</w:t>
        </w:r>
      </w:hyperlink>
      <w:r w:rsidRPr="00B64367">
        <w:rPr>
          <w:color w:val="000000"/>
          <w:sz w:val="28"/>
          <w:szCs w:val="28"/>
        </w:rPr>
        <w:t xml:space="preserve"> from one </w:t>
      </w:r>
      <w:hyperlink r:id="rId16">
        <w:r w:rsidRPr="00B64367">
          <w:rPr>
            <w:color w:val="000000"/>
            <w:sz w:val="28"/>
            <w:szCs w:val="28"/>
          </w:rPr>
          <w:t>circuit</w:t>
        </w:r>
      </w:hyperlink>
      <w:r w:rsidRPr="00B64367">
        <w:rPr>
          <w:color w:val="000000"/>
          <w:sz w:val="28"/>
          <w:szCs w:val="28"/>
        </w:rPr>
        <w:t xml:space="preserve"> to another through </w:t>
      </w:r>
      <w:hyperlink r:id="rId17">
        <w:r w:rsidRPr="00B64367">
          <w:rPr>
            <w:color w:val="000000"/>
            <w:sz w:val="28"/>
            <w:szCs w:val="28"/>
          </w:rPr>
          <w:t>inductively coupled</w:t>
        </w:r>
      </w:hyperlink>
      <w:r w:rsidRPr="00B64367">
        <w:rPr>
          <w:color w:val="000000"/>
          <w:sz w:val="28"/>
          <w:szCs w:val="28"/>
        </w:rPr>
        <w:t xml:space="preserve"> conductors—the transformer's coils. A varying </w:t>
      </w:r>
      <w:hyperlink r:id="rId18">
        <w:r w:rsidRPr="00B64367">
          <w:rPr>
            <w:color w:val="000000"/>
            <w:sz w:val="28"/>
            <w:szCs w:val="28"/>
          </w:rPr>
          <w:t>current</w:t>
        </w:r>
      </w:hyperlink>
      <w:r w:rsidRPr="00B64367">
        <w:rPr>
          <w:color w:val="000000"/>
          <w:sz w:val="28"/>
          <w:szCs w:val="28"/>
        </w:rPr>
        <w:t xml:space="preserve"> in the first or </w:t>
      </w:r>
      <w:r w:rsidRPr="00B64367">
        <w:rPr>
          <w:i/>
          <w:iCs/>
          <w:color w:val="000000"/>
          <w:sz w:val="28"/>
          <w:szCs w:val="28"/>
        </w:rPr>
        <w:t>primary</w:t>
      </w:r>
      <w:r w:rsidRPr="00B64367">
        <w:rPr>
          <w:color w:val="000000"/>
          <w:sz w:val="28"/>
          <w:szCs w:val="28"/>
        </w:rPr>
        <w:t xml:space="preserve"> winding creates a varying </w:t>
      </w:r>
      <w:hyperlink r:id="rId19">
        <w:r w:rsidRPr="00B64367">
          <w:rPr>
            <w:color w:val="000000"/>
            <w:sz w:val="28"/>
            <w:szCs w:val="28"/>
          </w:rPr>
          <w:t>magnetic flux</w:t>
        </w:r>
      </w:hyperlink>
      <w:r w:rsidRPr="00B64367">
        <w:rPr>
          <w:color w:val="000000"/>
          <w:sz w:val="28"/>
          <w:szCs w:val="28"/>
        </w:rPr>
        <w:t xml:space="preserve"> in the transformer's core and thus a varying </w:t>
      </w:r>
      <w:hyperlink r:id="rId20">
        <w:r w:rsidRPr="00B64367">
          <w:rPr>
            <w:color w:val="000000"/>
            <w:sz w:val="28"/>
            <w:szCs w:val="28"/>
          </w:rPr>
          <w:t>magnetic field</w:t>
        </w:r>
      </w:hyperlink>
      <w:r w:rsidRPr="00B64367">
        <w:rPr>
          <w:color w:val="000000"/>
          <w:sz w:val="28"/>
          <w:szCs w:val="28"/>
        </w:rPr>
        <w:t xml:space="preserve"> through the </w:t>
      </w:r>
      <w:r w:rsidRPr="00B64367">
        <w:rPr>
          <w:i/>
          <w:iCs/>
          <w:color w:val="000000"/>
          <w:sz w:val="28"/>
          <w:szCs w:val="28"/>
        </w:rPr>
        <w:t>secondary</w:t>
      </w:r>
      <w:r w:rsidRPr="00B64367">
        <w:rPr>
          <w:color w:val="000000"/>
          <w:sz w:val="28"/>
          <w:szCs w:val="28"/>
        </w:rPr>
        <w:t xml:space="preserve"> winding. This varying magnetic field </w:t>
      </w:r>
      <w:hyperlink r:id="rId21">
        <w:r w:rsidRPr="00B64367">
          <w:rPr>
            <w:color w:val="000000"/>
            <w:sz w:val="28"/>
            <w:szCs w:val="28"/>
          </w:rPr>
          <w:t>induces</w:t>
        </w:r>
      </w:hyperlink>
      <w:r w:rsidRPr="00B64367">
        <w:rPr>
          <w:color w:val="000000"/>
          <w:sz w:val="28"/>
          <w:szCs w:val="28"/>
        </w:rPr>
        <w:t xml:space="preserve"> a varying </w:t>
      </w:r>
      <w:hyperlink r:id="rId22">
        <w:r w:rsidRPr="00B64367">
          <w:rPr>
            <w:color w:val="000000"/>
            <w:sz w:val="28"/>
            <w:szCs w:val="28"/>
          </w:rPr>
          <w:t>electromotive force (EMF)</w:t>
        </w:r>
      </w:hyperlink>
      <w:r w:rsidRPr="00B64367">
        <w:rPr>
          <w:color w:val="000000"/>
          <w:sz w:val="28"/>
          <w:szCs w:val="28"/>
        </w:rPr>
        <w:t>, or "</w:t>
      </w:r>
      <w:hyperlink r:id="rId23">
        <w:r w:rsidRPr="00B64367">
          <w:rPr>
            <w:color w:val="000000"/>
            <w:sz w:val="28"/>
            <w:szCs w:val="28"/>
          </w:rPr>
          <w:t>voltage</w:t>
        </w:r>
      </w:hyperlink>
      <w:r w:rsidRPr="00B64367">
        <w:rPr>
          <w:color w:val="000000"/>
          <w:sz w:val="28"/>
          <w:szCs w:val="28"/>
        </w:rPr>
        <w:t xml:space="preserve">", in the secondary winding. This effect is called </w:t>
      </w:r>
      <w:hyperlink r:id="rId24">
        <w:r w:rsidRPr="00B64367">
          <w:rPr>
            <w:color w:val="000000"/>
            <w:sz w:val="28"/>
            <w:szCs w:val="28"/>
          </w:rPr>
          <w:t>inductive coupling</w:t>
        </w:r>
      </w:hyperlink>
      <w:r w:rsidRPr="00B64367">
        <w:rPr>
          <w:color w:val="000000"/>
          <w:sz w:val="28"/>
          <w:szCs w:val="28"/>
        </w:rPr>
        <w:t>.</w:t>
      </w:r>
    </w:p>
    <w:p w:rsidR="0078260C" w:rsidRPr="00B64367" w:rsidRDefault="0078260C" w:rsidP="0078260C">
      <w:pPr>
        <w:spacing w:before="100" w:after="100" w:line="360" w:lineRule="auto"/>
        <w:jc w:val="both"/>
        <w:rPr>
          <w:color w:val="000000"/>
          <w:sz w:val="28"/>
          <w:szCs w:val="28"/>
        </w:rPr>
      </w:pPr>
      <w:r w:rsidRPr="00B64367">
        <w:rPr>
          <w:color w:val="000000"/>
          <w:sz w:val="28"/>
          <w:szCs w:val="28"/>
        </w:rPr>
        <w:t xml:space="preserve">     If a </w:t>
      </w:r>
      <w:hyperlink r:id="rId25">
        <w:r w:rsidRPr="00B64367">
          <w:rPr>
            <w:color w:val="000000"/>
            <w:sz w:val="28"/>
            <w:szCs w:val="28"/>
          </w:rPr>
          <w:t>load</w:t>
        </w:r>
      </w:hyperlink>
      <w:r w:rsidRPr="00B64367">
        <w:rPr>
          <w:color w:val="000000"/>
          <w:sz w:val="28"/>
          <w:szCs w:val="28"/>
        </w:rPr>
        <w:t xml:space="preserve"> is connected to the secondary, an electric current will flow in the secondary winding and electrical energy will be transferred from the primary circuit through the transformer to the load. In an ideal transformer, the induced voltage in the secondary winding (</w:t>
      </w:r>
      <w:r w:rsidRPr="00B64367">
        <w:rPr>
          <w:i/>
          <w:iCs/>
          <w:color w:val="000000"/>
          <w:sz w:val="28"/>
          <w:szCs w:val="28"/>
        </w:rPr>
        <w:t>V</w:t>
      </w:r>
      <w:r w:rsidRPr="00B64367">
        <w:rPr>
          <w:color w:val="000000"/>
          <w:sz w:val="28"/>
          <w:szCs w:val="28"/>
          <w:vertAlign w:val="subscript"/>
        </w:rPr>
        <w:t>s</w:t>
      </w:r>
      <w:r w:rsidRPr="00B64367">
        <w:rPr>
          <w:color w:val="000000"/>
          <w:sz w:val="28"/>
          <w:szCs w:val="28"/>
        </w:rPr>
        <w:t>) is in proportion to the primary voltage (</w:t>
      </w:r>
      <w:r w:rsidRPr="00B64367">
        <w:rPr>
          <w:i/>
          <w:iCs/>
          <w:color w:val="000000"/>
          <w:sz w:val="28"/>
          <w:szCs w:val="28"/>
        </w:rPr>
        <w:t>V</w:t>
      </w:r>
      <w:r w:rsidRPr="00B64367">
        <w:rPr>
          <w:color w:val="000000"/>
          <w:sz w:val="28"/>
          <w:szCs w:val="28"/>
          <w:vertAlign w:val="subscript"/>
        </w:rPr>
        <w:t>p</w:t>
      </w:r>
      <w:r w:rsidRPr="00B64367">
        <w:rPr>
          <w:color w:val="000000"/>
          <w:sz w:val="28"/>
          <w:szCs w:val="28"/>
        </w:rPr>
        <w:t>), and is given by the ratio of the number of turns in the secondary (</w:t>
      </w:r>
      <w:r w:rsidRPr="00B64367">
        <w:rPr>
          <w:i/>
          <w:iCs/>
          <w:color w:val="000000"/>
          <w:sz w:val="28"/>
          <w:szCs w:val="28"/>
        </w:rPr>
        <w:t>N</w:t>
      </w:r>
      <w:r w:rsidRPr="00B64367">
        <w:rPr>
          <w:color w:val="000000"/>
          <w:sz w:val="28"/>
          <w:szCs w:val="28"/>
          <w:vertAlign w:val="subscript"/>
        </w:rPr>
        <w:t>s</w:t>
      </w:r>
      <w:r w:rsidRPr="00B64367">
        <w:rPr>
          <w:color w:val="000000"/>
          <w:sz w:val="28"/>
          <w:szCs w:val="28"/>
        </w:rPr>
        <w:t>) to the number of turns in the primary (</w:t>
      </w:r>
      <w:r w:rsidRPr="00B64367">
        <w:rPr>
          <w:i/>
          <w:iCs/>
          <w:color w:val="000000"/>
          <w:sz w:val="28"/>
          <w:szCs w:val="28"/>
        </w:rPr>
        <w:t>N</w:t>
      </w:r>
      <w:r w:rsidRPr="00B64367">
        <w:rPr>
          <w:color w:val="000000"/>
          <w:sz w:val="28"/>
          <w:szCs w:val="28"/>
          <w:vertAlign w:val="subscript"/>
        </w:rPr>
        <w:t>p</w:t>
      </w:r>
      <w:r w:rsidRPr="00B64367">
        <w:rPr>
          <w:color w:val="000000"/>
          <w:sz w:val="28"/>
          <w:szCs w:val="28"/>
        </w:rPr>
        <w:t>) as follows:</w:t>
      </w:r>
    </w:p>
    <w:p w:rsidR="0078260C" w:rsidRPr="00655DFE" w:rsidRDefault="0078260C" w:rsidP="0078260C">
      <w:pPr>
        <w:spacing w:before="100" w:after="100" w:line="360" w:lineRule="auto"/>
        <w:jc w:val="both"/>
        <w:rPr>
          <w:color w:val="000000"/>
        </w:rPr>
      </w:pPr>
    </w:p>
    <w:p w:rsidR="0078260C" w:rsidRPr="00655DFE" w:rsidRDefault="0078260C" w:rsidP="0078260C">
      <w:pPr>
        <w:spacing w:before="100" w:after="100" w:line="360" w:lineRule="auto"/>
        <w:jc w:val="both"/>
      </w:pPr>
      <w:r w:rsidRPr="00655DFE">
        <w:object w:dxaOrig="9414" w:dyaOrig="6803">
          <v:rect id="_x0000_i1025" style="width:471.2pt;height:340.85pt" o:ole="" o:preferrelative="t" stroked="f">
            <v:imagedata r:id="rId26" o:title=""/>
          </v:rect>
          <o:OLEObject Type="Embed" ProgID="StaticMetafile" ShapeID="_x0000_i1025" DrawAspect="Content" ObjectID="_1428759617" r:id="rId27"/>
        </w:object>
      </w:r>
      <w:r w:rsidRPr="00655DFE">
        <w:t xml:space="preserve">         </w:t>
      </w:r>
    </w:p>
    <w:p w:rsidR="0078260C" w:rsidRDefault="0078260C" w:rsidP="0078260C">
      <w:pPr>
        <w:spacing w:before="100" w:after="100" w:line="360" w:lineRule="auto"/>
        <w:jc w:val="both"/>
      </w:pPr>
    </w:p>
    <w:p w:rsidR="0078260C" w:rsidRPr="00655DFE" w:rsidRDefault="0078260C" w:rsidP="0078260C">
      <w:pPr>
        <w:spacing w:before="100" w:after="100" w:line="360" w:lineRule="auto"/>
        <w:jc w:val="both"/>
      </w:pPr>
    </w:p>
    <w:p w:rsidR="0078260C" w:rsidRPr="00B64367" w:rsidRDefault="0078260C" w:rsidP="0078260C">
      <w:pPr>
        <w:spacing w:before="100" w:after="100" w:line="360" w:lineRule="auto"/>
        <w:jc w:val="both"/>
        <w:rPr>
          <w:b/>
          <w:sz w:val="28"/>
          <w:szCs w:val="28"/>
          <w:u w:val="single"/>
        </w:rPr>
      </w:pPr>
      <w:r w:rsidRPr="00655DFE">
        <w:t xml:space="preserve">                                                            </w:t>
      </w:r>
      <w:r>
        <w:rPr>
          <w:b/>
          <w:sz w:val="28"/>
          <w:szCs w:val="28"/>
          <w:u w:val="single"/>
        </w:rPr>
        <w:t>Fig: 4</w:t>
      </w:r>
      <w:r w:rsidRPr="00B64367">
        <w:rPr>
          <w:b/>
          <w:sz w:val="28"/>
          <w:szCs w:val="28"/>
          <w:u w:val="single"/>
        </w:rPr>
        <w:t>.</w:t>
      </w:r>
      <w:r>
        <w:rPr>
          <w:b/>
          <w:sz w:val="28"/>
          <w:szCs w:val="28"/>
          <w:u w:val="single"/>
        </w:rPr>
        <w:t>5.</w:t>
      </w:r>
      <w:r w:rsidRPr="00B64367">
        <w:rPr>
          <w:b/>
          <w:sz w:val="28"/>
          <w:szCs w:val="28"/>
          <w:u w:val="single"/>
        </w:rPr>
        <w:t xml:space="preserve">1 Transformer </w:t>
      </w:r>
    </w:p>
    <w:p w:rsidR="0078260C" w:rsidRPr="00655DFE" w:rsidRDefault="0078260C" w:rsidP="0078260C">
      <w:pPr>
        <w:spacing w:before="100" w:after="100" w:line="360" w:lineRule="auto"/>
        <w:jc w:val="both"/>
      </w:pPr>
    </w:p>
    <w:p w:rsidR="0078260C" w:rsidRPr="00655DFE" w:rsidRDefault="0078260C" w:rsidP="0078260C">
      <w:pPr>
        <w:spacing w:before="100" w:after="100" w:line="360" w:lineRule="auto"/>
        <w:jc w:val="both"/>
        <w:rPr>
          <w:color w:val="000000"/>
        </w:rPr>
      </w:pPr>
    </w:p>
    <w:p w:rsidR="0078260C" w:rsidRPr="00655DFE" w:rsidRDefault="0078260C" w:rsidP="0078260C">
      <w:pPr>
        <w:spacing w:line="360" w:lineRule="auto"/>
        <w:ind w:left="720"/>
        <w:jc w:val="both"/>
      </w:pPr>
      <w:r w:rsidRPr="00655DFE">
        <w:t xml:space="preserve">                                                           </w:t>
      </w:r>
      <w:r w:rsidRPr="00655DFE">
        <w:object w:dxaOrig="1336" w:dyaOrig="729">
          <v:rect id="_x0000_i1026" style="width:65.6pt;height:36.45pt" o:ole="" o:preferrelative="t" stroked="f">
            <v:imagedata r:id="rId28" o:title=""/>
          </v:rect>
          <o:OLEObject Type="Embed" ProgID="StaticMetafile" ShapeID="_x0000_i1026" DrawAspect="Content" ObjectID="_1428759618" r:id="rId29"/>
        </w:object>
      </w:r>
    </w:p>
    <w:p w:rsidR="0078260C" w:rsidRPr="00655DFE" w:rsidRDefault="0078260C" w:rsidP="0078260C">
      <w:pPr>
        <w:spacing w:line="360" w:lineRule="auto"/>
        <w:ind w:left="720"/>
        <w:jc w:val="both"/>
        <w:rPr>
          <w:color w:val="000000"/>
        </w:rPr>
      </w:pPr>
    </w:p>
    <w:p w:rsidR="0078260C" w:rsidRPr="00B64367" w:rsidRDefault="0078260C" w:rsidP="0078260C">
      <w:pPr>
        <w:spacing w:before="100" w:after="100" w:line="360" w:lineRule="auto"/>
        <w:jc w:val="both"/>
        <w:rPr>
          <w:color w:val="000000"/>
          <w:sz w:val="28"/>
          <w:szCs w:val="28"/>
        </w:rPr>
      </w:pPr>
      <w:r w:rsidRPr="00B64367">
        <w:rPr>
          <w:color w:val="000000"/>
          <w:sz w:val="28"/>
          <w:szCs w:val="28"/>
        </w:rPr>
        <w:t xml:space="preserve">By appropriate selection of the ratio of turns, a transformer thus allows an </w:t>
      </w:r>
      <w:hyperlink r:id="rId30">
        <w:r w:rsidRPr="00B64367">
          <w:rPr>
            <w:color w:val="000000"/>
            <w:sz w:val="28"/>
            <w:szCs w:val="28"/>
          </w:rPr>
          <w:t>alternating current (AC)</w:t>
        </w:r>
      </w:hyperlink>
      <w:r w:rsidRPr="00B64367">
        <w:rPr>
          <w:color w:val="000000"/>
          <w:sz w:val="28"/>
          <w:szCs w:val="28"/>
        </w:rPr>
        <w:t xml:space="preserve"> voltage to be "stepped up" by making </w:t>
      </w:r>
      <w:r w:rsidRPr="00B64367">
        <w:rPr>
          <w:i/>
          <w:iCs/>
          <w:color w:val="000000"/>
          <w:sz w:val="28"/>
          <w:szCs w:val="28"/>
        </w:rPr>
        <w:t>N</w:t>
      </w:r>
      <w:r w:rsidRPr="00B64367">
        <w:rPr>
          <w:color w:val="000000"/>
          <w:sz w:val="28"/>
          <w:szCs w:val="28"/>
          <w:vertAlign w:val="subscript"/>
        </w:rPr>
        <w:t>s</w:t>
      </w:r>
      <w:r w:rsidRPr="00B64367">
        <w:rPr>
          <w:color w:val="000000"/>
          <w:sz w:val="28"/>
          <w:szCs w:val="28"/>
        </w:rPr>
        <w:t xml:space="preserve"> greater than </w:t>
      </w:r>
      <w:r w:rsidRPr="00B64367">
        <w:rPr>
          <w:i/>
          <w:iCs/>
          <w:color w:val="000000"/>
          <w:sz w:val="28"/>
          <w:szCs w:val="28"/>
        </w:rPr>
        <w:t>N</w:t>
      </w:r>
      <w:r w:rsidRPr="00B64367">
        <w:rPr>
          <w:color w:val="000000"/>
          <w:sz w:val="28"/>
          <w:szCs w:val="28"/>
          <w:vertAlign w:val="subscript"/>
        </w:rPr>
        <w:t>p</w:t>
      </w:r>
      <w:r w:rsidRPr="00B64367">
        <w:rPr>
          <w:color w:val="000000"/>
          <w:sz w:val="28"/>
          <w:szCs w:val="28"/>
        </w:rPr>
        <w:t xml:space="preserve">, or "stepped down" by making </w:t>
      </w:r>
      <w:r w:rsidRPr="00B64367">
        <w:rPr>
          <w:i/>
          <w:iCs/>
          <w:color w:val="000000"/>
          <w:sz w:val="28"/>
          <w:szCs w:val="28"/>
        </w:rPr>
        <w:t>N</w:t>
      </w:r>
      <w:r w:rsidRPr="00B64367">
        <w:rPr>
          <w:color w:val="000000"/>
          <w:sz w:val="28"/>
          <w:szCs w:val="28"/>
          <w:vertAlign w:val="subscript"/>
        </w:rPr>
        <w:t>s</w:t>
      </w:r>
      <w:r w:rsidRPr="00B64367">
        <w:rPr>
          <w:color w:val="000000"/>
          <w:sz w:val="28"/>
          <w:szCs w:val="28"/>
        </w:rPr>
        <w:t xml:space="preserve"> less than </w:t>
      </w:r>
      <w:r w:rsidRPr="00B64367">
        <w:rPr>
          <w:i/>
          <w:iCs/>
          <w:color w:val="000000"/>
          <w:sz w:val="28"/>
          <w:szCs w:val="28"/>
        </w:rPr>
        <w:t>N</w:t>
      </w:r>
      <w:r w:rsidRPr="00B64367">
        <w:rPr>
          <w:color w:val="000000"/>
          <w:sz w:val="28"/>
          <w:szCs w:val="28"/>
          <w:vertAlign w:val="subscript"/>
        </w:rPr>
        <w:t>p</w:t>
      </w:r>
      <w:r w:rsidRPr="00B64367">
        <w:rPr>
          <w:color w:val="000000"/>
          <w:sz w:val="28"/>
          <w:szCs w:val="28"/>
        </w:rPr>
        <w:t>.</w:t>
      </w:r>
    </w:p>
    <w:p w:rsidR="0078260C" w:rsidRPr="003D7A59" w:rsidRDefault="0078260C" w:rsidP="0078260C">
      <w:pPr>
        <w:spacing w:before="100" w:after="100" w:line="360" w:lineRule="auto"/>
        <w:jc w:val="both"/>
        <w:rPr>
          <w:color w:val="000000"/>
          <w:sz w:val="28"/>
          <w:szCs w:val="28"/>
        </w:rPr>
      </w:pPr>
      <w:r w:rsidRPr="005F06F9">
        <w:rPr>
          <w:color w:val="000000"/>
          <w:sz w:val="28"/>
          <w:szCs w:val="28"/>
        </w:rPr>
        <w:lastRenderedPageBreak/>
        <w:t xml:space="preserve">    </w:t>
      </w:r>
      <w:r w:rsidRPr="003D7A59">
        <w:rPr>
          <w:color w:val="000000"/>
          <w:sz w:val="28"/>
          <w:szCs w:val="28"/>
        </w:rPr>
        <w:t xml:space="preserve">In the vast majority of transformers, the windings are coils wound around a </w:t>
      </w:r>
      <w:hyperlink r:id="rId31">
        <w:r w:rsidRPr="003D7A59">
          <w:rPr>
            <w:color w:val="000000"/>
            <w:sz w:val="28"/>
            <w:szCs w:val="28"/>
          </w:rPr>
          <w:t>ferromagnetic core</w:t>
        </w:r>
      </w:hyperlink>
      <w:r w:rsidRPr="003D7A59">
        <w:rPr>
          <w:color w:val="000000"/>
          <w:sz w:val="28"/>
          <w:szCs w:val="28"/>
        </w:rPr>
        <w:t xml:space="preserve">, </w:t>
      </w:r>
      <w:hyperlink r:id="rId32">
        <w:r w:rsidRPr="003D7A59">
          <w:rPr>
            <w:color w:val="000000"/>
            <w:sz w:val="28"/>
            <w:szCs w:val="28"/>
          </w:rPr>
          <w:t>air-core</w:t>
        </w:r>
      </w:hyperlink>
      <w:r w:rsidRPr="003D7A59">
        <w:rPr>
          <w:color w:val="000000"/>
          <w:sz w:val="28"/>
          <w:szCs w:val="28"/>
        </w:rPr>
        <w:t xml:space="preserve"> transformers being a notable exception.</w:t>
      </w:r>
    </w:p>
    <w:p w:rsidR="0078260C" w:rsidRPr="003D7A59" w:rsidRDefault="0078260C" w:rsidP="0078260C">
      <w:pPr>
        <w:spacing w:before="100" w:after="100" w:line="360" w:lineRule="auto"/>
        <w:jc w:val="both"/>
        <w:rPr>
          <w:color w:val="000000"/>
          <w:sz w:val="28"/>
          <w:szCs w:val="28"/>
        </w:rPr>
      </w:pPr>
      <w:r w:rsidRPr="003D7A59">
        <w:rPr>
          <w:color w:val="000000"/>
          <w:sz w:val="28"/>
          <w:szCs w:val="28"/>
        </w:rPr>
        <w:t xml:space="preserve">    Transformers range in size from a thumbnail-sized coupling transformer hidden inside a stage </w:t>
      </w:r>
      <w:hyperlink r:id="rId33">
        <w:r w:rsidRPr="003D7A59">
          <w:rPr>
            <w:color w:val="000000"/>
            <w:sz w:val="28"/>
            <w:szCs w:val="28"/>
          </w:rPr>
          <w:t>microphone</w:t>
        </w:r>
      </w:hyperlink>
      <w:r w:rsidRPr="003D7A59">
        <w:rPr>
          <w:color w:val="000000"/>
          <w:sz w:val="28"/>
          <w:szCs w:val="28"/>
        </w:rPr>
        <w:t xml:space="preserve"> to huge units weighing hundreds of tons used to interconnect portions of </w:t>
      </w:r>
      <w:hyperlink r:id="rId34">
        <w:r w:rsidRPr="003D7A59">
          <w:rPr>
            <w:color w:val="000000"/>
            <w:sz w:val="28"/>
            <w:szCs w:val="28"/>
          </w:rPr>
          <w:t>power grids</w:t>
        </w:r>
      </w:hyperlink>
      <w:r w:rsidRPr="003D7A59">
        <w:rPr>
          <w:color w:val="000000"/>
          <w:sz w:val="28"/>
          <w:szCs w:val="28"/>
        </w:rPr>
        <w:t xml:space="preserve">. All operate with the same basic principles, although the range of designs is wide. While new technologies have eliminated the need for transformers in some electronic circuits, transformers are still found in nearly all electronic devices designed for </w:t>
      </w:r>
      <w:hyperlink r:id="rId35">
        <w:r w:rsidRPr="003D7A59">
          <w:rPr>
            <w:color w:val="000000"/>
            <w:sz w:val="28"/>
            <w:szCs w:val="28"/>
          </w:rPr>
          <w:t>household ("mains") voltage</w:t>
        </w:r>
      </w:hyperlink>
      <w:r w:rsidRPr="003D7A59">
        <w:rPr>
          <w:color w:val="000000"/>
          <w:sz w:val="28"/>
          <w:szCs w:val="28"/>
        </w:rPr>
        <w:t xml:space="preserve">. Transformers are essential for high-voltage </w:t>
      </w:r>
      <w:hyperlink r:id="rId36">
        <w:r w:rsidRPr="003D7A59">
          <w:rPr>
            <w:color w:val="000000"/>
            <w:sz w:val="28"/>
            <w:szCs w:val="28"/>
          </w:rPr>
          <w:t>electric power transmission</w:t>
        </w:r>
      </w:hyperlink>
      <w:r w:rsidRPr="003D7A59">
        <w:rPr>
          <w:color w:val="000000"/>
          <w:sz w:val="28"/>
          <w:szCs w:val="28"/>
        </w:rPr>
        <w:t>, which makes long-distance transmission economically practical.</w:t>
      </w:r>
    </w:p>
    <w:p w:rsidR="0078260C" w:rsidRPr="005F06F9" w:rsidRDefault="0078260C" w:rsidP="0078260C">
      <w:pPr>
        <w:spacing w:before="100" w:after="100" w:line="360" w:lineRule="auto"/>
        <w:jc w:val="both"/>
        <w:rPr>
          <w:b/>
          <w:bCs/>
          <w:color w:val="000000"/>
          <w:sz w:val="32"/>
          <w:szCs w:val="32"/>
          <w:u w:val="single"/>
        </w:rPr>
      </w:pPr>
      <w:r>
        <w:rPr>
          <w:b/>
          <w:bCs/>
          <w:color w:val="000000"/>
          <w:sz w:val="32"/>
          <w:szCs w:val="32"/>
          <w:u w:val="single"/>
        </w:rPr>
        <w:t>4</w:t>
      </w:r>
      <w:r w:rsidRPr="005F06F9">
        <w:rPr>
          <w:b/>
          <w:bCs/>
          <w:color w:val="000000"/>
          <w:sz w:val="32"/>
          <w:szCs w:val="32"/>
          <w:u w:val="single"/>
        </w:rPr>
        <w:t>.</w:t>
      </w:r>
      <w:r>
        <w:rPr>
          <w:b/>
          <w:bCs/>
          <w:color w:val="000000"/>
          <w:sz w:val="32"/>
          <w:szCs w:val="32"/>
          <w:u w:val="single"/>
        </w:rPr>
        <w:t>5.</w:t>
      </w:r>
      <w:r w:rsidRPr="005F06F9">
        <w:rPr>
          <w:b/>
          <w:bCs/>
          <w:color w:val="000000"/>
          <w:sz w:val="32"/>
          <w:szCs w:val="32"/>
          <w:u w:val="single"/>
        </w:rPr>
        <w:t>2  Basic principles</w:t>
      </w:r>
    </w:p>
    <w:p w:rsidR="0078260C" w:rsidRPr="003D7A59" w:rsidRDefault="0078260C" w:rsidP="0078260C">
      <w:pPr>
        <w:spacing w:before="100" w:after="100" w:line="360" w:lineRule="auto"/>
        <w:jc w:val="both"/>
        <w:rPr>
          <w:color w:val="000000"/>
          <w:sz w:val="28"/>
          <w:szCs w:val="28"/>
        </w:rPr>
      </w:pPr>
      <w:r w:rsidRPr="005F06F9">
        <w:rPr>
          <w:color w:val="000000"/>
          <w:sz w:val="28"/>
          <w:szCs w:val="28"/>
        </w:rPr>
        <w:t xml:space="preserve">    </w:t>
      </w:r>
      <w:r w:rsidRPr="003D7A59">
        <w:rPr>
          <w:color w:val="000000"/>
          <w:sz w:val="28"/>
          <w:szCs w:val="28"/>
        </w:rPr>
        <w:t xml:space="preserve">The transformer is based on two principles: first, that an </w:t>
      </w:r>
      <w:hyperlink r:id="rId37">
        <w:r w:rsidRPr="003D7A59">
          <w:rPr>
            <w:color w:val="000000"/>
            <w:sz w:val="28"/>
            <w:szCs w:val="28"/>
          </w:rPr>
          <w:t>electric current</w:t>
        </w:r>
      </w:hyperlink>
      <w:r w:rsidRPr="003D7A59">
        <w:rPr>
          <w:color w:val="000000"/>
          <w:sz w:val="28"/>
          <w:szCs w:val="28"/>
        </w:rPr>
        <w:t xml:space="preserve"> can produce a </w:t>
      </w:r>
      <w:hyperlink r:id="rId38">
        <w:r w:rsidRPr="003D7A59">
          <w:rPr>
            <w:color w:val="000000"/>
            <w:sz w:val="28"/>
            <w:szCs w:val="28"/>
          </w:rPr>
          <w:t>magnetic field</w:t>
        </w:r>
      </w:hyperlink>
      <w:r w:rsidRPr="003D7A59">
        <w:rPr>
          <w:color w:val="000000"/>
          <w:sz w:val="28"/>
          <w:szCs w:val="28"/>
        </w:rPr>
        <w:t xml:space="preserve"> (</w:t>
      </w:r>
      <w:hyperlink r:id="rId39">
        <w:r w:rsidRPr="003D7A59">
          <w:rPr>
            <w:color w:val="000000"/>
            <w:sz w:val="28"/>
            <w:szCs w:val="28"/>
          </w:rPr>
          <w:t>electromagnetism</w:t>
        </w:r>
      </w:hyperlink>
      <w:r w:rsidRPr="003D7A59">
        <w:rPr>
          <w:color w:val="000000"/>
          <w:sz w:val="28"/>
          <w:szCs w:val="28"/>
        </w:rPr>
        <w:t>), and, second that a changing magnetic field within a coil of wire induces a voltage across the ends of the coil (</w:t>
      </w:r>
      <w:hyperlink r:id="rId40">
        <w:r w:rsidRPr="003D7A59">
          <w:rPr>
            <w:color w:val="000000"/>
            <w:sz w:val="28"/>
            <w:szCs w:val="28"/>
          </w:rPr>
          <w:t>electromagnetic induction</w:t>
        </w:r>
      </w:hyperlink>
      <w:r w:rsidRPr="003D7A59">
        <w:rPr>
          <w:color w:val="000000"/>
          <w:sz w:val="28"/>
          <w:szCs w:val="28"/>
        </w:rPr>
        <w:t>). Changing the current in the primary coil changes the magnetic flux that is developed. The changing magnetic flux induces a voltage in the secondary coil.</w:t>
      </w:r>
    </w:p>
    <w:p w:rsidR="0078260C" w:rsidRPr="00655DFE" w:rsidRDefault="0078260C" w:rsidP="0078260C">
      <w:pPr>
        <w:spacing w:line="360" w:lineRule="auto"/>
        <w:jc w:val="both"/>
        <w:rPr>
          <w:color w:val="000000"/>
        </w:rPr>
      </w:pPr>
      <w:r w:rsidRPr="00655DFE">
        <w:t xml:space="preserve">                                  </w:t>
      </w:r>
      <w:r w:rsidRPr="00655DFE">
        <w:object w:dxaOrig="5871" w:dyaOrig="4474">
          <v:rect id="_x0000_i1027" style="width:240.6pt;height:172.25pt" o:ole="" o:preferrelative="t" stroked="f">
            <v:imagedata r:id="rId41" o:title=""/>
          </v:rect>
          <o:OLEObject Type="Embed" ProgID="StaticMetafile" ShapeID="_x0000_i1027" DrawAspect="Content" ObjectID="_1428759619" r:id="rId42"/>
        </w:object>
      </w:r>
    </w:p>
    <w:p w:rsidR="0078260C" w:rsidRPr="009D3D52" w:rsidRDefault="0078260C" w:rsidP="0078260C">
      <w:pPr>
        <w:spacing w:line="360" w:lineRule="auto"/>
        <w:jc w:val="both"/>
      </w:pPr>
      <w:r w:rsidRPr="00655DFE">
        <w:t xml:space="preserve">                                         </w:t>
      </w:r>
      <w:r>
        <w:rPr>
          <w:b/>
          <w:sz w:val="32"/>
          <w:szCs w:val="32"/>
          <w:u w:val="single"/>
        </w:rPr>
        <w:t>Fig:4</w:t>
      </w:r>
      <w:r w:rsidRPr="003C3046">
        <w:rPr>
          <w:b/>
          <w:sz w:val="32"/>
          <w:szCs w:val="32"/>
          <w:u w:val="single"/>
        </w:rPr>
        <w:t>.</w:t>
      </w:r>
      <w:r>
        <w:rPr>
          <w:b/>
          <w:sz w:val="32"/>
          <w:szCs w:val="32"/>
          <w:u w:val="single"/>
        </w:rPr>
        <w:t>5.</w:t>
      </w:r>
      <w:r w:rsidRPr="003C3046">
        <w:rPr>
          <w:b/>
          <w:sz w:val="32"/>
          <w:szCs w:val="32"/>
          <w:u w:val="single"/>
        </w:rPr>
        <w:t>2 Magnetic field coil</w:t>
      </w:r>
    </w:p>
    <w:p w:rsidR="0078260C" w:rsidRPr="00655DFE" w:rsidRDefault="0078260C" w:rsidP="0078260C">
      <w:pPr>
        <w:spacing w:line="360" w:lineRule="auto"/>
        <w:jc w:val="both"/>
        <w:rPr>
          <w:color w:val="000000"/>
        </w:rPr>
      </w:pPr>
    </w:p>
    <w:p w:rsidR="0078260C" w:rsidRPr="003C3046" w:rsidRDefault="0078260C" w:rsidP="0078260C">
      <w:pPr>
        <w:spacing w:line="360" w:lineRule="auto"/>
        <w:jc w:val="both"/>
        <w:rPr>
          <w:color w:val="000000"/>
          <w:sz w:val="28"/>
          <w:szCs w:val="28"/>
        </w:rPr>
      </w:pPr>
      <w:r w:rsidRPr="003C3046">
        <w:rPr>
          <w:color w:val="000000"/>
          <w:sz w:val="28"/>
          <w:szCs w:val="28"/>
        </w:rPr>
        <w:t xml:space="preserve"> An ideal transformer. The secondary current arises from the action of the secondary EMF on the (not shown) load impedance.</w:t>
      </w:r>
    </w:p>
    <w:p w:rsidR="0078260C" w:rsidRPr="003C3046" w:rsidRDefault="0078260C" w:rsidP="0078260C">
      <w:pPr>
        <w:spacing w:before="100" w:after="100" w:line="360" w:lineRule="auto"/>
        <w:jc w:val="both"/>
        <w:rPr>
          <w:color w:val="000000"/>
          <w:sz w:val="28"/>
          <w:szCs w:val="28"/>
        </w:rPr>
      </w:pPr>
      <w:r w:rsidRPr="003C3046">
        <w:rPr>
          <w:color w:val="000000"/>
          <w:sz w:val="28"/>
          <w:szCs w:val="28"/>
        </w:rPr>
        <w:t xml:space="preserve">    An ideal transformer is shown in the adjacent figure. Current passing through the primary coil creates a </w:t>
      </w:r>
      <w:hyperlink r:id="rId43">
        <w:r w:rsidRPr="003C3046">
          <w:rPr>
            <w:color w:val="000000"/>
            <w:sz w:val="28"/>
            <w:szCs w:val="28"/>
          </w:rPr>
          <w:t>magnetic field</w:t>
        </w:r>
      </w:hyperlink>
      <w:r w:rsidRPr="003C3046">
        <w:rPr>
          <w:color w:val="000000"/>
          <w:sz w:val="28"/>
          <w:szCs w:val="28"/>
        </w:rPr>
        <w:t xml:space="preserve">. The primary and secondary coils are wrapped around a </w:t>
      </w:r>
      <w:hyperlink r:id="rId44">
        <w:r w:rsidRPr="003C3046">
          <w:rPr>
            <w:color w:val="000000"/>
            <w:sz w:val="28"/>
            <w:szCs w:val="28"/>
          </w:rPr>
          <w:t>core</w:t>
        </w:r>
      </w:hyperlink>
      <w:r w:rsidRPr="003C3046">
        <w:rPr>
          <w:color w:val="000000"/>
          <w:sz w:val="28"/>
          <w:szCs w:val="28"/>
        </w:rPr>
        <w:t xml:space="preserve"> of very high </w:t>
      </w:r>
      <w:hyperlink r:id="rId45">
        <w:r w:rsidRPr="003C3046">
          <w:rPr>
            <w:color w:val="000000"/>
            <w:sz w:val="28"/>
            <w:szCs w:val="28"/>
          </w:rPr>
          <w:t>magnetic permeability</w:t>
        </w:r>
      </w:hyperlink>
      <w:r w:rsidRPr="003C3046">
        <w:rPr>
          <w:color w:val="000000"/>
          <w:sz w:val="28"/>
          <w:szCs w:val="28"/>
        </w:rPr>
        <w:t xml:space="preserve">, such as </w:t>
      </w:r>
      <w:hyperlink r:id="rId46">
        <w:r w:rsidRPr="003C3046">
          <w:rPr>
            <w:color w:val="000000"/>
            <w:sz w:val="28"/>
            <w:szCs w:val="28"/>
          </w:rPr>
          <w:t>iron</w:t>
        </w:r>
      </w:hyperlink>
      <w:r w:rsidRPr="003C3046">
        <w:rPr>
          <w:color w:val="000000"/>
          <w:sz w:val="28"/>
          <w:szCs w:val="28"/>
        </w:rPr>
        <w:t xml:space="preserve">, so that most of the magnetic flux passes through both the primary and secondary coils. If a load is connected to the secondary winding, the load current and voltage will be in the directions indicated, given the primary current and voltage in the directions indicated (each will be </w:t>
      </w:r>
      <w:hyperlink r:id="rId47">
        <w:r w:rsidRPr="003C3046">
          <w:rPr>
            <w:color w:val="000000"/>
            <w:sz w:val="28"/>
            <w:szCs w:val="28"/>
          </w:rPr>
          <w:t>alternating current</w:t>
        </w:r>
      </w:hyperlink>
      <w:r w:rsidRPr="003C3046">
        <w:rPr>
          <w:color w:val="000000"/>
          <w:sz w:val="28"/>
          <w:szCs w:val="28"/>
        </w:rPr>
        <w:t xml:space="preserve"> in practice).</w:t>
      </w:r>
    </w:p>
    <w:p w:rsidR="0078260C" w:rsidRPr="00655DFE" w:rsidRDefault="0078260C" w:rsidP="0078260C">
      <w:pPr>
        <w:spacing w:before="100" w:after="100" w:line="360" w:lineRule="auto"/>
        <w:jc w:val="both"/>
        <w:rPr>
          <w:color w:val="000000"/>
        </w:rPr>
      </w:pPr>
    </w:p>
    <w:p w:rsidR="0078260C" w:rsidRPr="003C3046" w:rsidRDefault="0078260C" w:rsidP="0078260C">
      <w:pPr>
        <w:spacing w:before="100" w:after="100" w:line="360" w:lineRule="auto"/>
        <w:jc w:val="both"/>
        <w:rPr>
          <w:b/>
          <w:bCs/>
          <w:color w:val="000000"/>
          <w:sz w:val="32"/>
          <w:szCs w:val="32"/>
          <w:u w:val="single"/>
        </w:rPr>
      </w:pPr>
      <w:r w:rsidRPr="003C3046">
        <w:rPr>
          <w:b/>
          <w:bCs/>
          <w:color w:val="000000"/>
          <w:sz w:val="32"/>
          <w:szCs w:val="32"/>
          <w:u w:val="single"/>
        </w:rPr>
        <w:t>Detailed operation</w:t>
      </w:r>
    </w:p>
    <w:p w:rsidR="0078260C" w:rsidRPr="003C3046" w:rsidRDefault="0078260C" w:rsidP="0078260C">
      <w:pPr>
        <w:spacing w:before="100" w:after="100" w:line="360" w:lineRule="auto"/>
        <w:jc w:val="both"/>
        <w:rPr>
          <w:color w:val="000000"/>
          <w:sz w:val="28"/>
          <w:szCs w:val="28"/>
        </w:rPr>
      </w:pPr>
      <w:r w:rsidRPr="00655DFE">
        <w:rPr>
          <w:color w:val="000000"/>
        </w:rPr>
        <w:t xml:space="preserve">    </w:t>
      </w:r>
      <w:r w:rsidRPr="003C3046">
        <w:rPr>
          <w:color w:val="000000"/>
          <w:sz w:val="28"/>
          <w:szCs w:val="28"/>
        </w:rPr>
        <w:t>The simplified description above neglects several practical factors, in particular the primary current required to establish a magnetic field in the core, and the contribution to the field due to current in the secondary circuit.</w:t>
      </w:r>
    </w:p>
    <w:p w:rsidR="0078260C" w:rsidRPr="003C3046" w:rsidRDefault="0078260C" w:rsidP="0078260C">
      <w:pPr>
        <w:spacing w:before="100" w:after="100" w:line="360" w:lineRule="auto"/>
        <w:jc w:val="both"/>
        <w:rPr>
          <w:color w:val="000000"/>
          <w:sz w:val="28"/>
          <w:szCs w:val="28"/>
        </w:rPr>
      </w:pPr>
      <w:r w:rsidRPr="003C3046">
        <w:rPr>
          <w:color w:val="000000"/>
          <w:sz w:val="28"/>
          <w:szCs w:val="28"/>
        </w:rPr>
        <w:t xml:space="preserve">     Models of an ideal transformer typically assume a core of negligible </w:t>
      </w:r>
      <w:hyperlink r:id="rId48">
        <w:r w:rsidRPr="003C3046">
          <w:rPr>
            <w:color w:val="000000"/>
            <w:sz w:val="28"/>
            <w:szCs w:val="28"/>
          </w:rPr>
          <w:t>reluctance</w:t>
        </w:r>
      </w:hyperlink>
      <w:r w:rsidRPr="003C3046">
        <w:rPr>
          <w:color w:val="000000"/>
          <w:sz w:val="28"/>
          <w:szCs w:val="28"/>
        </w:rPr>
        <w:t xml:space="preserve"> with two windings of zero </w:t>
      </w:r>
      <w:hyperlink r:id="rId49">
        <w:r w:rsidRPr="003C3046">
          <w:rPr>
            <w:color w:val="000000"/>
            <w:sz w:val="28"/>
            <w:szCs w:val="28"/>
          </w:rPr>
          <w:t>resistance</w:t>
        </w:r>
      </w:hyperlink>
      <w:r w:rsidRPr="003C3046">
        <w:rPr>
          <w:color w:val="000000"/>
          <w:sz w:val="28"/>
          <w:szCs w:val="28"/>
        </w:rPr>
        <w:t>.</w:t>
      </w:r>
      <w:hyperlink r:id="rId50">
        <w:r w:rsidRPr="003C3046">
          <w:rPr>
            <w:color w:val="000000"/>
            <w:sz w:val="28"/>
            <w:szCs w:val="28"/>
            <w:vertAlign w:val="superscript"/>
          </w:rPr>
          <w:t>[32]</w:t>
        </w:r>
      </w:hyperlink>
      <w:r w:rsidRPr="003C3046">
        <w:rPr>
          <w:color w:val="000000"/>
          <w:sz w:val="28"/>
          <w:szCs w:val="28"/>
        </w:rPr>
        <w:t xml:space="preserve"> When a voltage is applied to the primary winding, a small current flows, driving </w:t>
      </w:r>
      <w:hyperlink r:id="rId51">
        <w:r w:rsidRPr="003C3046">
          <w:rPr>
            <w:color w:val="000000"/>
            <w:sz w:val="28"/>
            <w:szCs w:val="28"/>
          </w:rPr>
          <w:t>flux</w:t>
        </w:r>
      </w:hyperlink>
      <w:r w:rsidRPr="003C3046">
        <w:rPr>
          <w:color w:val="000000"/>
          <w:sz w:val="28"/>
          <w:szCs w:val="28"/>
        </w:rPr>
        <w:t xml:space="preserve"> around the </w:t>
      </w:r>
      <w:hyperlink r:id="rId52">
        <w:r w:rsidRPr="003C3046">
          <w:rPr>
            <w:color w:val="000000"/>
            <w:sz w:val="28"/>
            <w:szCs w:val="28"/>
          </w:rPr>
          <w:t>magnetic circuit</w:t>
        </w:r>
      </w:hyperlink>
      <w:r w:rsidRPr="003C3046">
        <w:rPr>
          <w:color w:val="000000"/>
          <w:sz w:val="28"/>
          <w:szCs w:val="28"/>
        </w:rPr>
        <w:t xml:space="preserve"> of the core.</w:t>
      </w:r>
      <w:hyperlink r:id="rId53">
        <w:r w:rsidRPr="003C3046">
          <w:rPr>
            <w:color w:val="000000"/>
            <w:sz w:val="28"/>
            <w:szCs w:val="28"/>
            <w:vertAlign w:val="superscript"/>
          </w:rPr>
          <w:t>[32]</w:t>
        </w:r>
      </w:hyperlink>
      <w:r w:rsidRPr="003C3046">
        <w:rPr>
          <w:color w:val="000000"/>
          <w:sz w:val="28"/>
          <w:szCs w:val="28"/>
        </w:rPr>
        <w:t xml:space="preserve"> The current required to create the flux is termed the </w:t>
      </w:r>
      <w:r w:rsidRPr="003C3046">
        <w:rPr>
          <w:i/>
          <w:iCs/>
          <w:color w:val="000000"/>
          <w:sz w:val="28"/>
          <w:szCs w:val="28"/>
        </w:rPr>
        <w:t>magnetizing current</w:t>
      </w:r>
      <w:r w:rsidRPr="003C3046">
        <w:rPr>
          <w:color w:val="000000"/>
          <w:sz w:val="28"/>
          <w:szCs w:val="28"/>
        </w:rPr>
        <w:t>; since the ideal core has been assumed to have near-zero reluctance, the magnetizing current is negligible, although still required to create the magnetic field.</w:t>
      </w:r>
    </w:p>
    <w:p w:rsidR="0078260C" w:rsidRPr="003C3046" w:rsidRDefault="0078260C" w:rsidP="0078260C">
      <w:pPr>
        <w:spacing w:before="100" w:after="100" w:line="360" w:lineRule="auto"/>
        <w:jc w:val="both"/>
        <w:rPr>
          <w:color w:val="000000"/>
          <w:sz w:val="28"/>
          <w:szCs w:val="28"/>
        </w:rPr>
      </w:pPr>
      <w:r w:rsidRPr="003C3046">
        <w:rPr>
          <w:color w:val="000000"/>
          <w:sz w:val="28"/>
          <w:szCs w:val="28"/>
        </w:rPr>
        <w:t xml:space="preserve">      The changing magnetic field induces an </w:t>
      </w:r>
      <w:hyperlink r:id="rId54">
        <w:r w:rsidRPr="003C3046">
          <w:rPr>
            <w:color w:val="000000"/>
            <w:sz w:val="28"/>
            <w:szCs w:val="28"/>
          </w:rPr>
          <w:t>electromotive force</w:t>
        </w:r>
      </w:hyperlink>
      <w:r w:rsidRPr="003C3046">
        <w:rPr>
          <w:color w:val="000000"/>
          <w:sz w:val="28"/>
          <w:szCs w:val="28"/>
        </w:rPr>
        <w:t xml:space="preserve"> (EMF) across each winding.</w:t>
      </w:r>
      <w:hyperlink r:id="rId55">
        <w:r w:rsidRPr="003C3046">
          <w:rPr>
            <w:color w:val="000000"/>
            <w:sz w:val="28"/>
            <w:szCs w:val="28"/>
            <w:vertAlign w:val="superscript"/>
          </w:rPr>
          <w:t>[33]</w:t>
        </w:r>
      </w:hyperlink>
      <w:r w:rsidRPr="003C3046">
        <w:rPr>
          <w:color w:val="000000"/>
          <w:sz w:val="28"/>
          <w:szCs w:val="28"/>
        </w:rPr>
        <w:t xml:space="preserve"> Since the ideal windings have no impedance, they have no associated voltage drop, and so the voltages V</w:t>
      </w:r>
      <w:r w:rsidRPr="003C3046">
        <w:rPr>
          <w:color w:val="000000"/>
          <w:sz w:val="28"/>
          <w:szCs w:val="28"/>
          <w:vertAlign w:val="subscript"/>
        </w:rPr>
        <w:t>P</w:t>
      </w:r>
      <w:r w:rsidRPr="003C3046">
        <w:rPr>
          <w:color w:val="000000"/>
          <w:sz w:val="28"/>
          <w:szCs w:val="28"/>
        </w:rPr>
        <w:t xml:space="preserve"> and V</w:t>
      </w:r>
      <w:r w:rsidRPr="003C3046">
        <w:rPr>
          <w:color w:val="000000"/>
          <w:sz w:val="28"/>
          <w:szCs w:val="28"/>
          <w:vertAlign w:val="subscript"/>
        </w:rPr>
        <w:t>S</w:t>
      </w:r>
      <w:r w:rsidRPr="003C3046">
        <w:rPr>
          <w:color w:val="000000"/>
          <w:sz w:val="28"/>
          <w:szCs w:val="28"/>
        </w:rPr>
        <w:t xml:space="preserve"> measured at the terminals of the transformer, are equal to the corresponding EMFs. The primary EMF, acting as it </w:t>
      </w:r>
      <w:r w:rsidRPr="003C3046">
        <w:rPr>
          <w:color w:val="000000"/>
          <w:sz w:val="28"/>
          <w:szCs w:val="28"/>
        </w:rPr>
        <w:lastRenderedPageBreak/>
        <w:t>does in opposition to the primary voltage, is sometimes termed the "</w:t>
      </w:r>
      <w:hyperlink r:id="rId56">
        <w:r w:rsidRPr="003C3046">
          <w:rPr>
            <w:color w:val="000000"/>
            <w:sz w:val="28"/>
            <w:szCs w:val="28"/>
          </w:rPr>
          <w:t>back EMF</w:t>
        </w:r>
      </w:hyperlink>
      <w:r w:rsidRPr="003C3046">
        <w:rPr>
          <w:color w:val="000000"/>
          <w:sz w:val="28"/>
          <w:szCs w:val="28"/>
        </w:rPr>
        <w:t>".</w:t>
      </w:r>
      <w:hyperlink r:id="rId57">
        <w:r w:rsidRPr="003C3046">
          <w:rPr>
            <w:color w:val="000000"/>
            <w:sz w:val="28"/>
            <w:szCs w:val="28"/>
            <w:vertAlign w:val="superscript"/>
          </w:rPr>
          <w:t>[34]</w:t>
        </w:r>
      </w:hyperlink>
      <w:r w:rsidRPr="003C3046">
        <w:rPr>
          <w:color w:val="000000"/>
          <w:sz w:val="28"/>
          <w:szCs w:val="28"/>
        </w:rPr>
        <w:t xml:space="preserve"> This is due to </w:t>
      </w:r>
      <w:hyperlink r:id="rId58">
        <w:r w:rsidRPr="003C3046">
          <w:rPr>
            <w:color w:val="000000"/>
            <w:sz w:val="28"/>
            <w:szCs w:val="28"/>
          </w:rPr>
          <w:t>Lenz's law</w:t>
        </w:r>
      </w:hyperlink>
      <w:r w:rsidRPr="003C3046">
        <w:rPr>
          <w:color w:val="000000"/>
          <w:sz w:val="28"/>
          <w:szCs w:val="28"/>
        </w:rPr>
        <w:t xml:space="preserve"> which states that the induction of EMF would always be such that it will oppose development of any such change in magnetic field.</w:t>
      </w:r>
    </w:p>
    <w:p w:rsidR="0078260C" w:rsidRPr="003C3046" w:rsidRDefault="0078260C" w:rsidP="0078260C">
      <w:pPr>
        <w:spacing w:before="100" w:after="100" w:line="360" w:lineRule="auto"/>
        <w:jc w:val="both"/>
        <w:rPr>
          <w:b/>
          <w:bCs/>
          <w:color w:val="000000"/>
          <w:sz w:val="32"/>
          <w:szCs w:val="32"/>
          <w:u w:val="single"/>
        </w:rPr>
      </w:pPr>
      <w:r>
        <w:rPr>
          <w:b/>
          <w:bCs/>
          <w:color w:val="000000"/>
          <w:sz w:val="32"/>
          <w:szCs w:val="32"/>
          <w:u w:val="single"/>
        </w:rPr>
        <w:t>4</w:t>
      </w:r>
      <w:r w:rsidRPr="003C3046">
        <w:rPr>
          <w:b/>
          <w:bCs/>
          <w:color w:val="000000"/>
          <w:sz w:val="32"/>
          <w:szCs w:val="32"/>
          <w:u w:val="single"/>
        </w:rPr>
        <w:t>.</w:t>
      </w:r>
      <w:r>
        <w:rPr>
          <w:b/>
          <w:bCs/>
          <w:color w:val="000000"/>
          <w:sz w:val="32"/>
          <w:szCs w:val="32"/>
          <w:u w:val="single"/>
        </w:rPr>
        <w:t>5.</w:t>
      </w:r>
      <w:r w:rsidRPr="003C3046">
        <w:rPr>
          <w:b/>
          <w:bCs/>
          <w:color w:val="000000"/>
          <w:sz w:val="32"/>
          <w:szCs w:val="32"/>
          <w:u w:val="single"/>
        </w:rPr>
        <w:t>3.  Leakage flux</w:t>
      </w:r>
    </w:p>
    <w:p w:rsidR="0078260C" w:rsidRPr="00655DFE" w:rsidRDefault="0078260C" w:rsidP="0078260C">
      <w:pPr>
        <w:spacing w:line="360" w:lineRule="auto"/>
        <w:jc w:val="both"/>
        <w:rPr>
          <w:color w:val="000000"/>
        </w:rPr>
      </w:pPr>
      <w:r w:rsidRPr="00655DFE">
        <w:t xml:space="preserve">                                         </w:t>
      </w:r>
      <w:r w:rsidRPr="00655DFE">
        <w:object w:dxaOrig="5122" w:dyaOrig="3766">
          <v:rect id="_x0000_i1028" style="width:253.35pt;height:188.65pt" o:ole="" o:preferrelative="t" stroked="f">
            <v:imagedata r:id="rId59" o:title=""/>
          </v:rect>
          <o:OLEObject Type="Embed" ProgID="StaticMetafile" ShapeID="_x0000_i1028" DrawAspect="Content" ObjectID="_1428759620" r:id="rId60"/>
        </w:object>
      </w:r>
    </w:p>
    <w:p w:rsidR="0078260C" w:rsidRPr="00655DFE" w:rsidRDefault="0078260C" w:rsidP="0078260C">
      <w:pPr>
        <w:spacing w:line="360" w:lineRule="auto"/>
        <w:jc w:val="both"/>
        <w:rPr>
          <w:color w:val="000000"/>
        </w:rPr>
      </w:pPr>
    </w:p>
    <w:p w:rsidR="0078260C" w:rsidRPr="003C3046" w:rsidRDefault="0078260C" w:rsidP="0078260C">
      <w:pPr>
        <w:spacing w:line="360" w:lineRule="auto"/>
        <w:jc w:val="both"/>
        <w:rPr>
          <w:b/>
          <w:color w:val="000000"/>
          <w:sz w:val="28"/>
          <w:szCs w:val="28"/>
          <w:u w:val="single"/>
        </w:rPr>
      </w:pPr>
      <w:r w:rsidRPr="003C3046">
        <w:rPr>
          <w:color w:val="000000"/>
          <w:sz w:val="28"/>
          <w:szCs w:val="28"/>
        </w:rPr>
        <w:t xml:space="preserve">                              </w:t>
      </w:r>
      <w:r>
        <w:rPr>
          <w:b/>
          <w:color w:val="000000"/>
          <w:sz w:val="28"/>
          <w:szCs w:val="28"/>
          <w:u w:val="single"/>
        </w:rPr>
        <w:t>Fig: 4</w:t>
      </w:r>
      <w:r w:rsidRPr="003C3046">
        <w:rPr>
          <w:b/>
          <w:color w:val="000000"/>
          <w:sz w:val="28"/>
          <w:szCs w:val="28"/>
          <w:u w:val="single"/>
        </w:rPr>
        <w:t>.</w:t>
      </w:r>
      <w:r>
        <w:rPr>
          <w:b/>
          <w:color w:val="000000"/>
          <w:sz w:val="28"/>
          <w:szCs w:val="28"/>
          <w:u w:val="single"/>
        </w:rPr>
        <w:t>5.</w:t>
      </w:r>
      <w:r w:rsidRPr="003C3046">
        <w:rPr>
          <w:b/>
          <w:color w:val="000000"/>
          <w:sz w:val="28"/>
          <w:szCs w:val="28"/>
          <w:u w:val="single"/>
        </w:rPr>
        <w:t>3 Leakage flux of a transformer</w:t>
      </w:r>
    </w:p>
    <w:p w:rsidR="0078260C" w:rsidRPr="00655DFE" w:rsidRDefault="0078260C" w:rsidP="0078260C">
      <w:pPr>
        <w:spacing w:line="360" w:lineRule="auto"/>
        <w:jc w:val="both"/>
        <w:rPr>
          <w:color w:val="000000"/>
        </w:rPr>
      </w:pPr>
    </w:p>
    <w:p w:rsidR="0078260C" w:rsidRPr="003C3046" w:rsidRDefault="0078260C" w:rsidP="0078260C">
      <w:pPr>
        <w:spacing w:before="100" w:after="100" w:line="360" w:lineRule="auto"/>
        <w:jc w:val="both"/>
        <w:rPr>
          <w:color w:val="000000"/>
          <w:sz w:val="28"/>
          <w:szCs w:val="28"/>
        </w:rPr>
      </w:pPr>
      <w:r w:rsidRPr="003C3046">
        <w:rPr>
          <w:color w:val="000000"/>
          <w:sz w:val="28"/>
          <w:szCs w:val="28"/>
        </w:rPr>
        <w:t xml:space="preserve">       The ideal transformer model assumes that all flux generated by the primary winding links all the turns of every winding, including itself. In practice, some flux traverses paths that take it outside the windings.</w:t>
      </w:r>
      <w:hyperlink r:id="rId61">
        <w:r w:rsidRPr="003C3046">
          <w:rPr>
            <w:color w:val="000000"/>
            <w:sz w:val="28"/>
            <w:szCs w:val="28"/>
            <w:vertAlign w:val="superscript"/>
          </w:rPr>
          <w:t>[35]</w:t>
        </w:r>
      </w:hyperlink>
      <w:r w:rsidRPr="003C3046">
        <w:rPr>
          <w:color w:val="000000"/>
          <w:sz w:val="28"/>
          <w:szCs w:val="28"/>
        </w:rPr>
        <w:t xml:space="preserve"> Such flux is termed </w:t>
      </w:r>
      <w:r w:rsidRPr="003C3046">
        <w:rPr>
          <w:i/>
          <w:iCs/>
          <w:color w:val="000000"/>
          <w:sz w:val="28"/>
          <w:szCs w:val="28"/>
        </w:rPr>
        <w:t>leakage flux</w:t>
      </w:r>
      <w:r w:rsidRPr="003C3046">
        <w:rPr>
          <w:color w:val="000000"/>
          <w:sz w:val="28"/>
          <w:szCs w:val="28"/>
        </w:rPr>
        <w:t xml:space="preserve">, and results in </w:t>
      </w:r>
      <w:hyperlink r:id="rId62">
        <w:r w:rsidRPr="003C3046">
          <w:rPr>
            <w:color w:val="000000"/>
            <w:sz w:val="28"/>
            <w:szCs w:val="28"/>
          </w:rPr>
          <w:t>leakage inductance</w:t>
        </w:r>
      </w:hyperlink>
      <w:r w:rsidRPr="003C3046">
        <w:rPr>
          <w:color w:val="000000"/>
          <w:sz w:val="28"/>
          <w:szCs w:val="28"/>
        </w:rPr>
        <w:t xml:space="preserve"> in </w:t>
      </w:r>
      <w:hyperlink r:id="rId63">
        <w:r w:rsidRPr="003C3046">
          <w:rPr>
            <w:color w:val="000000"/>
            <w:sz w:val="28"/>
            <w:szCs w:val="28"/>
          </w:rPr>
          <w:t>series</w:t>
        </w:r>
      </w:hyperlink>
      <w:r w:rsidRPr="003C3046">
        <w:rPr>
          <w:color w:val="000000"/>
          <w:sz w:val="28"/>
          <w:szCs w:val="28"/>
        </w:rPr>
        <w:t xml:space="preserve"> with the mutually coupled transformer windings.</w:t>
      </w:r>
      <w:hyperlink r:id="rId64">
        <w:r w:rsidRPr="003C3046">
          <w:rPr>
            <w:color w:val="000000"/>
            <w:sz w:val="28"/>
            <w:szCs w:val="28"/>
            <w:vertAlign w:val="superscript"/>
          </w:rPr>
          <w:t>[34]</w:t>
        </w:r>
      </w:hyperlink>
      <w:r w:rsidRPr="003C3046">
        <w:rPr>
          <w:color w:val="000000"/>
          <w:sz w:val="28"/>
          <w:szCs w:val="28"/>
        </w:rPr>
        <w:t xml:space="preserve"> Leakage results in energy being alternately stored in and discharged from the </w:t>
      </w:r>
      <w:hyperlink r:id="rId65">
        <w:r w:rsidRPr="003C3046">
          <w:rPr>
            <w:color w:val="000000"/>
            <w:sz w:val="28"/>
            <w:szCs w:val="28"/>
          </w:rPr>
          <w:t>magnetic fields</w:t>
        </w:r>
      </w:hyperlink>
      <w:r w:rsidRPr="003C3046">
        <w:rPr>
          <w:color w:val="000000"/>
          <w:sz w:val="28"/>
          <w:szCs w:val="28"/>
        </w:rPr>
        <w:t xml:space="preserve"> with each cycle of the power supply. It is not directly a power loss (see </w:t>
      </w:r>
      <w:hyperlink r:id="rId66">
        <w:r w:rsidRPr="003C3046">
          <w:rPr>
            <w:color w:val="000000"/>
            <w:sz w:val="28"/>
            <w:szCs w:val="28"/>
          </w:rPr>
          <w:t>"Stray losses"</w:t>
        </w:r>
      </w:hyperlink>
      <w:r w:rsidRPr="003C3046">
        <w:rPr>
          <w:color w:val="000000"/>
          <w:sz w:val="28"/>
          <w:szCs w:val="28"/>
        </w:rPr>
        <w:t xml:space="preserve"> below), but results in inferior </w:t>
      </w:r>
      <w:hyperlink r:id="rId67">
        <w:r w:rsidRPr="003C3046">
          <w:rPr>
            <w:color w:val="000000"/>
            <w:sz w:val="28"/>
            <w:szCs w:val="28"/>
          </w:rPr>
          <w:t>voltage regulation</w:t>
        </w:r>
      </w:hyperlink>
      <w:r w:rsidRPr="003C3046">
        <w:rPr>
          <w:color w:val="000000"/>
          <w:sz w:val="28"/>
          <w:szCs w:val="28"/>
        </w:rPr>
        <w:t>, causing the secondary voltage to fail to be directly proportional to the primary, particularly under heavy load.</w:t>
      </w:r>
      <w:hyperlink r:id="rId68">
        <w:r w:rsidRPr="003C3046">
          <w:rPr>
            <w:color w:val="000000"/>
            <w:sz w:val="28"/>
            <w:szCs w:val="28"/>
            <w:vertAlign w:val="superscript"/>
          </w:rPr>
          <w:t>[35]</w:t>
        </w:r>
      </w:hyperlink>
      <w:r w:rsidRPr="003C3046">
        <w:rPr>
          <w:color w:val="000000"/>
          <w:sz w:val="28"/>
          <w:szCs w:val="28"/>
        </w:rPr>
        <w:t xml:space="preserve"> Transformers are therefore normally designed to have very low </w:t>
      </w:r>
      <w:hyperlink r:id="rId69">
        <w:r w:rsidRPr="003C3046">
          <w:rPr>
            <w:color w:val="000000"/>
            <w:sz w:val="28"/>
            <w:szCs w:val="28"/>
          </w:rPr>
          <w:t>leakage inductance</w:t>
        </w:r>
      </w:hyperlink>
      <w:r w:rsidRPr="003C3046">
        <w:rPr>
          <w:color w:val="000000"/>
          <w:sz w:val="28"/>
          <w:szCs w:val="28"/>
        </w:rPr>
        <w:t xml:space="preserve">. Nevertheless, it is impossible to eliminate all leakage flux because it plays an essential part in the operation of the </w:t>
      </w:r>
      <w:r w:rsidRPr="003C3046">
        <w:rPr>
          <w:color w:val="000000"/>
          <w:sz w:val="28"/>
          <w:szCs w:val="28"/>
        </w:rPr>
        <w:lastRenderedPageBreak/>
        <w:t>transformer. The combined effect of the leakage flux and the electric field around the windings is what transfers energy from the primary to the secondary.</w:t>
      </w:r>
      <w:hyperlink r:id="rId70">
        <w:r w:rsidRPr="003C3046">
          <w:rPr>
            <w:color w:val="000000"/>
            <w:sz w:val="28"/>
            <w:szCs w:val="28"/>
            <w:vertAlign w:val="superscript"/>
          </w:rPr>
          <w:t>[36]</w:t>
        </w:r>
      </w:hyperlink>
    </w:p>
    <w:p w:rsidR="0078260C" w:rsidRPr="003C3046" w:rsidRDefault="0078260C" w:rsidP="0078260C">
      <w:pPr>
        <w:spacing w:before="100" w:after="100" w:line="360" w:lineRule="auto"/>
        <w:jc w:val="both"/>
        <w:rPr>
          <w:color w:val="000000"/>
          <w:sz w:val="28"/>
          <w:szCs w:val="28"/>
        </w:rPr>
      </w:pPr>
      <w:r w:rsidRPr="003C3046">
        <w:rPr>
          <w:color w:val="000000"/>
          <w:sz w:val="28"/>
          <w:szCs w:val="28"/>
        </w:rPr>
        <w:t xml:space="preserve">     In some applications increased leakage is desired, and long magnetic paths, air gaps, or magnetic bypass shunts may be deliberately introduced to a transformer's design to limit the </w:t>
      </w:r>
      <w:hyperlink r:id="rId71">
        <w:r w:rsidRPr="003C3046">
          <w:rPr>
            <w:color w:val="000000"/>
            <w:sz w:val="28"/>
            <w:szCs w:val="28"/>
          </w:rPr>
          <w:t>short-circuit</w:t>
        </w:r>
      </w:hyperlink>
      <w:r w:rsidRPr="003C3046">
        <w:rPr>
          <w:color w:val="000000"/>
          <w:sz w:val="28"/>
          <w:szCs w:val="28"/>
        </w:rPr>
        <w:t xml:space="preserve"> current it will supply.</w:t>
      </w:r>
      <w:hyperlink r:id="rId72">
        <w:r w:rsidRPr="003C3046">
          <w:rPr>
            <w:color w:val="000000"/>
            <w:sz w:val="28"/>
            <w:szCs w:val="28"/>
            <w:vertAlign w:val="superscript"/>
          </w:rPr>
          <w:t>[34]</w:t>
        </w:r>
      </w:hyperlink>
      <w:r w:rsidRPr="003C3046">
        <w:rPr>
          <w:color w:val="000000"/>
          <w:sz w:val="28"/>
          <w:szCs w:val="28"/>
        </w:rPr>
        <w:t xml:space="preserve"> Leaky transformers may be used to supply loads that exhibit </w:t>
      </w:r>
      <w:hyperlink r:id="rId73">
        <w:r w:rsidRPr="003C3046">
          <w:rPr>
            <w:color w:val="000000"/>
            <w:sz w:val="28"/>
            <w:szCs w:val="28"/>
          </w:rPr>
          <w:t>negative resistance</w:t>
        </w:r>
      </w:hyperlink>
      <w:r w:rsidRPr="003C3046">
        <w:rPr>
          <w:color w:val="000000"/>
          <w:sz w:val="28"/>
          <w:szCs w:val="28"/>
        </w:rPr>
        <w:t xml:space="preserve">, such as </w:t>
      </w:r>
      <w:hyperlink r:id="rId74">
        <w:r w:rsidRPr="003C3046">
          <w:rPr>
            <w:color w:val="000000"/>
            <w:sz w:val="28"/>
            <w:szCs w:val="28"/>
          </w:rPr>
          <w:t>electric arcs</w:t>
        </w:r>
      </w:hyperlink>
      <w:r w:rsidRPr="003C3046">
        <w:rPr>
          <w:color w:val="000000"/>
          <w:sz w:val="28"/>
          <w:szCs w:val="28"/>
        </w:rPr>
        <w:t xml:space="preserve">, </w:t>
      </w:r>
      <w:hyperlink r:id="rId75">
        <w:r w:rsidRPr="003C3046">
          <w:rPr>
            <w:color w:val="000000"/>
            <w:sz w:val="28"/>
            <w:szCs w:val="28"/>
          </w:rPr>
          <w:t>mercury vapor lamps</w:t>
        </w:r>
      </w:hyperlink>
      <w:r w:rsidRPr="003C3046">
        <w:rPr>
          <w:color w:val="000000"/>
          <w:sz w:val="28"/>
          <w:szCs w:val="28"/>
        </w:rPr>
        <w:t xml:space="preserve">, and </w:t>
      </w:r>
      <w:hyperlink r:id="rId76">
        <w:r w:rsidRPr="003C3046">
          <w:rPr>
            <w:color w:val="000000"/>
            <w:sz w:val="28"/>
            <w:szCs w:val="28"/>
          </w:rPr>
          <w:t>neon signs</w:t>
        </w:r>
      </w:hyperlink>
      <w:r w:rsidRPr="003C3046">
        <w:rPr>
          <w:color w:val="000000"/>
          <w:sz w:val="28"/>
          <w:szCs w:val="28"/>
        </w:rPr>
        <w:t xml:space="preserve">; or for safely handling loads that become periodically short-circuited such as </w:t>
      </w:r>
      <w:hyperlink r:id="rId77">
        <w:r w:rsidRPr="003C3046">
          <w:rPr>
            <w:color w:val="000000"/>
            <w:sz w:val="28"/>
            <w:szCs w:val="28"/>
          </w:rPr>
          <w:t>electric arc welders</w:t>
        </w:r>
      </w:hyperlink>
      <w:r w:rsidRPr="003C3046">
        <w:rPr>
          <w:color w:val="000000"/>
          <w:sz w:val="28"/>
          <w:szCs w:val="28"/>
        </w:rPr>
        <w:t>.</w:t>
      </w:r>
      <w:hyperlink r:id="rId78">
        <w:r w:rsidRPr="003C3046">
          <w:rPr>
            <w:color w:val="000000"/>
            <w:sz w:val="28"/>
            <w:szCs w:val="28"/>
            <w:vertAlign w:val="superscript"/>
          </w:rPr>
          <w:t>[37]</w:t>
        </w:r>
      </w:hyperlink>
    </w:p>
    <w:p w:rsidR="0078260C" w:rsidRPr="003C3046" w:rsidRDefault="0078260C" w:rsidP="0078260C">
      <w:pPr>
        <w:spacing w:before="100" w:after="100" w:line="360" w:lineRule="auto"/>
        <w:jc w:val="both"/>
        <w:rPr>
          <w:color w:val="000000"/>
          <w:sz w:val="28"/>
          <w:szCs w:val="28"/>
        </w:rPr>
      </w:pPr>
      <w:r w:rsidRPr="003C3046">
        <w:rPr>
          <w:color w:val="000000"/>
          <w:sz w:val="28"/>
          <w:szCs w:val="28"/>
        </w:rPr>
        <w:t xml:space="preserve">     Air gaps are also used to keep a transformer from saturating, especially audio-frequency transformers in circuits that have a direct current flowing through the windings.</w:t>
      </w:r>
      <w:hyperlink r:id="rId79">
        <w:r w:rsidRPr="003C3046">
          <w:rPr>
            <w:color w:val="000000"/>
            <w:sz w:val="28"/>
            <w:szCs w:val="28"/>
            <w:vertAlign w:val="superscript"/>
          </w:rPr>
          <w:t>[38]</w:t>
        </w:r>
      </w:hyperlink>
    </w:p>
    <w:p w:rsidR="0078260C" w:rsidRPr="003C3046" w:rsidRDefault="0078260C" w:rsidP="0078260C">
      <w:pPr>
        <w:spacing w:before="100" w:after="100" w:line="360" w:lineRule="auto"/>
        <w:jc w:val="both"/>
        <w:rPr>
          <w:color w:val="000000"/>
          <w:sz w:val="28"/>
          <w:szCs w:val="28"/>
        </w:rPr>
      </w:pPr>
      <w:r w:rsidRPr="003C3046">
        <w:rPr>
          <w:color w:val="000000"/>
          <w:sz w:val="28"/>
          <w:szCs w:val="28"/>
        </w:rPr>
        <w:t xml:space="preserve">     Leakage inductance is also helpful when transformers are operated in parallel. It can be shown that if the "per-unit" inductance of two transformers is the same (a typical value is 5%), they will automatically split power "correctly" (e.g. 500 </w:t>
      </w:r>
      <w:hyperlink r:id="rId80">
        <w:r w:rsidRPr="003C3046">
          <w:rPr>
            <w:color w:val="000000"/>
            <w:sz w:val="28"/>
            <w:szCs w:val="28"/>
          </w:rPr>
          <w:t>kVA</w:t>
        </w:r>
      </w:hyperlink>
      <w:r w:rsidRPr="003C3046">
        <w:rPr>
          <w:color w:val="000000"/>
          <w:sz w:val="28"/>
          <w:szCs w:val="28"/>
        </w:rPr>
        <w:t xml:space="preserve"> unit in parallel with 1,000 kVA unit, the larger one will carry twice the current).</w:t>
      </w:r>
    </w:p>
    <w:p w:rsidR="0078260C" w:rsidRPr="00655DFE" w:rsidRDefault="0078260C" w:rsidP="0078260C">
      <w:pPr>
        <w:spacing w:before="100" w:after="100" w:line="360" w:lineRule="auto"/>
        <w:jc w:val="both"/>
        <w:rPr>
          <w:b/>
          <w:bCs/>
          <w:color w:val="000000"/>
          <w:sz w:val="27"/>
          <w:szCs w:val="27"/>
        </w:rPr>
      </w:pPr>
    </w:p>
    <w:p w:rsidR="0078260C" w:rsidRPr="003C3046" w:rsidRDefault="0078260C" w:rsidP="0078260C">
      <w:pPr>
        <w:spacing w:before="100" w:after="100" w:line="360" w:lineRule="auto"/>
        <w:jc w:val="both"/>
        <w:rPr>
          <w:b/>
          <w:bCs/>
          <w:color w:val="000000"/>
          <w:sz w:val="32"/>
          <w:szCs w:val="32"/>
        </w:rPr>
      </w:pPr>
      <w:r w:rsidRPr="003C3046">
        <w:rPr>
          <w:b/>
          <w:bCs/>
          <w:color w:val="000000"/>
          <w:sz w:val="32"/>
          <w:szCs w:val="32"/>
        </w:rPr>
        <w:t xml:space="preserve"> </w:t>
      </w:r>
      <w:r w:rsidRPr="003C3046">
        <w:rPr>
          <w:b/>
          <w:bCs/>
          <w:color w:val="000000"/>
          <w:sz w:val="32"/>
          <w:szCs w:val="32"/>
          <w:u w:val="single"/>
        </w:rPr>
        <w:t>Energy losses</w:t>
      </w:r>
    </w:p>
    <w:p w:rsidR="0078260C" w:rsidRPr="003C3046" w:rsidRDefault="0078260C" w:rsidP="0078260C">
      <w:pPr>
        <w:spacing w:before="100" w:after="100" w:line="360" w:lineRule="auto"/>
        <w:jc w:val="both"/>
        <w:rPr>
          <w:color w:val="000000"/>
          <w:sz w:val="28"/>
          <w:szCs w:val="28"/>
        </w:rPr>
      </w:pPr>
      <w:r w:rsidRPr="00655DFE">
        <w:rPr>
          <w:color w:val="000000"/>
        </w:rPr>
        <w:t xml:space="preserve">      </w:t>
      </w:r>
      <w:r w:rsidRPr="003C3046">
        <w:rPr>
          <w:color w:val="000000"/>
          <w:sz w:val="28"/>
          <w:szCs w:val="28"/>
        </w:rPr>
        <w:t>An ideal transformer would have no energy losses, and would be 100% efficient. In practical transformers energy is dissipated in the windings, core, and surrounding structures. Larger transformers are generally more efficient, and those rated for electricity distribution usually perform better than 98%.</w:t>
      </w:r>
    </w:p>
    <w:p w:rsidR="0078260C" w:rsidRPr="003C3046" w:rsidRDefault="0078260C" w:rsidP="0078260C">
      <w:pPr>
        <w:spacing w:before="100" w:after="100" w:line="360" w:lineRule="auto"/>
        <w:jc w:val="both"/>
        <w:rPr>
          <w:color w:val="000000"/>
          <w:sz w:val="28"/>
          <w:szCs w:val="28"/>
        </w:rPr>
      </w:pPr>
      <w:r w:rsidRPr="003C3046">
        <w:rPr>
          <w:color w:val="000000"/>
          <w:sz w:val="28"/>
          <w:szCs w:val="28"/>
        </w:rPr>
        <w:t xml:space="preserve">    Experimental transformers using </w:t>
      </w:r>
      <w:hyperlink r:id="rId81">
        <w:r w:rsidRPr="003C3046">
          <w:rPr>
            <w:color w:val="000000"/>
            <w:sz w:val="28"/>
            <w:szCs w:val="28"/>
          </w:rPr>
          <w:t>superconducting</w:t>
        </w:r>
      </w:hyperlink>
      <w:r w:rsidRPr="003C3046">
        <w:rPr>
          <w:color w:val="000000"/>
          <w:sz w:val="28"/>
          <w:szCs w:val="28"/>
        </w:rPr>
        <w:t xml:space="preserve"> windings achieve  efficiencies of 99.85%. The increase in efficiency can save considerable energy, and hence money, in a large heavily loaded transformer; the trade-off is in the additional initial and running cost of the superconducting design.</w:t>
      </w:r>
    </w:p>
    <w:p w:rsidR="0078260C" w:rsidRPr="003C3046" w:rsidRDefault="0078260C" w:rsidP="0078260C">
      <w:pPr>
        <w:spacing w:before="100" w:after="100" w:line="360" w:lineRule="auto"/>
        <w:jc w:val="both"/>
        <w:rPr>
          <w:color w:val="000000"/>
          <w:sz w:val="28"/>
          <w:szCs w:val="28"/>
        </w:rPr>
      </w:pPr>
      <w:r w:rsidRPr="003C3046">
        <w:rPr>
          <w:color w:val="000000"/>
          <w:sz w:val="28"/>
          <w:szCs w:val="28"/>
        </w:rPr>
        <w:lastRenderedPageBreak/>
        <w:t xml:space="preserve">    Losses in transformers (excluding associated circuitry) vary with load current, and may be expressed as "no-load" or "full-load" loss. Winding </w:t>
      </w:r>
      <w:hyperlink r:id="rId82">
        <w:r w:rsidRPr="003C3046">
          <w:rPr>
            <w:color w:val="000000"/>
            <w:sz w:val="28"/>
            <w:szCs w:val="28"/>
          </w:rPr>
          <w:t>resistance</w:t>
        </w:r>
      </w:hyperlink>
      <w:r w:rsidRPr="003C3046">
        <w:rPr>
          <w:color w:val="000000"/>
          <w:sz w:val="28"/>
          <w:szCs w:val="28"/>
        </w:rPr>
        <w:t xml:space="preserve"> dominates load losses, whereas </w:t>
      </w:r>
      <w:hyperlink r:id="rId83">
        <w:r w:rsidRPr="003C3046">
          <w:rPr>
            <w:color w:val="000000"/>
            <w:sz w:val="28"/>
            <w:szCs w:val="28"/>
          </w:rPr>
          <w:t>hysteresis</w:t>
        </w:r>
      </w:hyperlink>
      <w:r w:rsidRPr="003C3046">
        <w:rPr>
          <w:color w:val="000000"/>
          <w:sz w:val="28"/>
          <w:szCs w:val="28"/>
        </w:rPr>
        <w:t xml:space="preserve"> and </w:t>
      </w:r>
      <w:hyperlink r:id="rId84">
        <w:r w:rsidRPr="003C3046">
          <w:rPr>
            <w:color w:val="000000"/>
            <w:sz w:val="28"/>
            <w:szCs w:val="28"/>
          </w:rPr>
          <w:t>eddy currents</w:t>
        </w:r>
      </w:hyperlink>
      <w:r w:rsidRPr="003C3046">
        <w:rPr>
          <w:color w:val="000000"/>
          <w:sz w:val="28"/>
          <w:szCs w:val="28"/>
        </w:rPr>
        <w:t xml:space="preserve"> losses contribute to over 99% of the no-load loss. The no-load loss can be significant, so that even an idle transformer constitutes a drain on the electrical supply and a running cost; designing transformers for lower loss requires a larger core, good-quality </w:t>
      </w:r>
      <w:hyperlink r:id="rId85">
        <w:r w:rsidRPr="003C3046">
          <w:rPr>
            <w:color w:val="000000"/>
            <w:sz w:val="28"/>
            <w:szCs w:val="28"/>
          </w:rPr>
          <w:t>silicon steel</w:t>
        </w:r>
      </w:hyperlink>
      <w:r w:rsidRPr="003C3046">
        <w:rPr>
          <w:color w:val="000000"/>
          <w:sz w:val="28"/>
          <w:szCs w:val="28"/>
        </w:rPr>
        <w:t xml:space="preserve">, or even </w:t>
      </w:r>
      <w:hyperlink r:id="rId86">
        <w:r w:rsidRPr="003C3046">
          <w:rPr>
            <w:color w:val="000000"/>
            <w:sz w:val="28"/>
            <w:szCs w:val="28"/>
          </w:rPr>
          <w:t>amorphous steel</w:t>
        </w:r>
      </w:hyperlink>
      <w:r w:rsidRPr="003C3046">
        <w:rPr>
          <w:color w:val="000000"/>
          <w:sz w:val="28"/>
          <w:szCs w:val="28"/>
        </w:rPr>
        <w:t xml:space="preserve">, for the core, and thicker wire, increasing initial cost, so that there is a </w:t>
      </w:r>
      <w:hyperlink r:id="rId87">
        <w:r w:rsidRPr="003C3046">
          <w:rPr>
            <w:color w:val="000000"/>
            <w:sz w:val="28"/>
            <w:szCs w:val="28"/>
          </w:rPr>
          <w:t>trade-off</w:t>
        </w:r>
      </w:hyperlink>
      <w:r w:rsidRPr="003C3046">
        <w:rPr>
          <w:color w:val="000000"/>
          <w:sz w:val="28"/>
          <w:szCs w:val="28"/>
        </w:rPr>
        <w:t xml:space="preserve"> between initial cost and running cost. (Also see </w:t>
      </w:r>
      <w:hyperlink r:id="rId88">
        <w:r w:rsidRPr="003C3046">
          <w:rPr>
            <w:color w:val="000000"/>
            <w:sz w:val="28"/>
            <w:szCs w:val="28"/>
          </w:rPr>
          <w:t>energy efficient transformer</w:t>
        </w:r>
      </w:hyperlink>
      <w:r w:rsidRPr="003C3046">
        <w:rPr>
          <w:color w:val="000000"/>
          <w:sz w:val="28"/>
          <w:szCs w:val="28"/>
        </w:rPr>
        <w:t>).</w:t>
      </w:r>
    </w:p>
    <w:p w:rsidR="0078260C" w:rsidRPr="003C3046" w:rsidRDefault="0078260C" w:rsidP="0078260C">
      <w:pPr>
        <w:spacing w:before="100" w:after="100" w:line="360" w:lineRule="auto"/>
        <w:jc w:val="both"/>
        <w:rPr>
          <w:color w:val="000000"/>
          <w:sz w:val="28"/>
          <w:szCs w:val="28"/>
        </w:rPr>
      </w:pPr>
      <w:r w:rsidRPr="003C3046">
        <w:rPr>
          <w:color w:val="000000"/>
          <w:sz w:val="28"/>
          <w:szCs w:val="28"/>
        </w:rPr>
        <w:t xml:space="preserve">      Transformer losses are divided into losses in the windings, termed </w:t>
      </w:r>
      <w:hyperlink r:id="rId89">
        <w:r w:rsidRPr="003C3046">
          <w:rPr>
            <w:color w:val="000000"/>
            <w:sz w:val="28"/>
            <w:szCs w:val="28"/>
          </w:rPr>
          <w:t>copper loss</w:t>
        </w:r>
      </w:hyperlink>
      <w:r w:rsidRPr="003C3046">
        <w:rPr>
          <w:color w:val="000000"/>
          <w:sz w:val="28"/>
          <w:szCs w:val="28"/>
        </w:rPr>
        <w:t xml:space="preserve">, and those in the magnetic circuit, termed </w:t>
      </w:r>
      <w:hyperlink r:id="rId90">
        <w:r w:rsidRPr="003C3046">
          <w:rPr>
            <w:color w:val="000000"/>
            <w:sz w:val="28"/>
            <w:szCs w:val="28"/>
          </w:rPr>
          <w:t>iron loss</w:t>
        </w:r>
      </w:hyperlink>
      <w:r w:rsidRPr="003C3046">
        <w:rPr>
          <w:color w:val="000000"/>
          <w:sz w:val="28"/>
          <w:szCs w:val="28"/>
        </w:rPr>
        <w:t>. Losses in the transformer arise from:</w:t>
      </w:r>
    </w:p>
    <w:p w:rsidR="0078260C" w:rsidRDefault="0078260C" w:rsidP="0078260C">
      <w:pPr>
        <w:spacing w:line="360" w:lineRule="auto"/>
        <w:jc w:val="both"/>
        <w:rPr>
          <w:b/>
          <w:bCs/>
          <w:color w:val="000000"/>
          <w:u w:val="single"/>
        </w:rPr>
      </w:pPr>
    </w:p>
    <w:p w:rsidR="0078260C" w:rsidRDefault="0078260C" w:rsidP="0078260C">
      <w:pPr>
        <w:spacing w:line="360" w:lineRule="auto"/>
        <w:jc w:val="both"/>
        <w:rPr>
          <w:b/>
          <w:bCs/>
          <w:color w:val="000000"/>
          <w:u w:val="single"/>
        </w:rPr>
      </w:pPr>
    </w:p>
    <w:p w:rsidR="0078260C" w:rsidRDefault="0078260C" w:rsidP="0078260C">
      <w:pPr>
        <w:spacing w:line="360" w:lineRule="auto"/>
        <w:jc w:val="both"/>
        <w:rPr>
          <w:b/>
          <w:bCs/>
          <w:color w:val="000000"/>
          <w:u w:val="single"/>
        </w:rPr>
      </w:pPr>
    </w:p>
    <w:p w:rsidR="0078260C" w:rsidRDefault="0078260C" w:rsidP="0078260C">
      <w:pPr>
        <w:spacing w:line="360" w:lineRule="auto"/>
        <w:jc w:val="both"/>
        <w:rPr>
          <w:b/>
          <w:bCs/>
          <w:color w:val="000000"/>
          <w:u w:val="single"/>
        </w:rPr>
      </w:pPr>
    </w:p>
    <w:p w:rsidR="0078260C" w:rsidRPr="00F35C4A" w:rsidRDefault="0078260C" w:rsidP="0078260C">
      <w:pPr>
        <w:spacing w:line="360" w:lineRule="auto"/>
        <w:jc w:val="both"/>
        <w:rPr>
          <w:color w:val="000000"/>
          <w:sz w:val="32"/>
          <w:szCs w:val="32"/>
          <w:u w:val="single"/>
        </w:rPr>
      </w:pPr>
      <w:r w:rsidRPr="00F35C4A">
        <w:rPr>
          <w:b/>
          <w:bCs/>
          <w:color w:val="000000"/>
          <w:sz w:val="32"/>
          <w:szCs w:val="32"/>
          <w:u w:val="single"/>
        </w:rPr>
        <w:t>Winding resistance</w:t>
      </w:r>
    </w:p>
    <w:p w:rsidR="0078260C" w:rsidRPr="00F35C4A" w:rsidRDefault="0078260C" w:rsidP="0078260C">
      <w:pPr>
        <w:spacing w:line="360" w:lineRule="auto"/>
        <w:ind w:left="720"/>
        <w:jc w:val="both"/>
        <w:rPr>
          <w:color w:val="000000"/>
          <w:sz w:val="28"/>
          <w:szCs w:val="28"/>
        </w:rPr>
      </w:pPr>
      <w:r w:rsidRPr="00F35C4A">
        <w:rPr>
          <w:color w:val="000000"/>
          <w:sz w:val="28"/>
          <w:szCs w:val="28"/>
        </w:rPr>
        <w:t xml:space="preserve">Current flowing through the windings causes </w:t>
      </w:r>
      <w:hyperlink r:id="rId91">
        <w:r w:rsidRPr="00F35C4A">
          <w:rPr>
            <w:color w:val="000000"/>
            <w:sz w:val="28"/>
            <w:szCs w:val="28"/>
          </w:rPr>
          <w:t>resistive heating</w:t>
        </w:r>
      </w:hyperlink>
      <w:r w:rsidRPr="00F35C4A">
        <w:rPr>
          <w:color w:val="000000"/>
          <w:sz w:val="28"/>
          <w:szCs w:val="28"/>
        </w:rPr>
        <w:t xml:space="preserve"> of the conductors. At higher frequencies, </w:t>
      </w:r>
      <w:hyperlink r:id="rId92">
        <w:r w:rsidRPr="00F35C4A">
          <w:rPr>
            <w:color w:val="000000"/>
            <w:sz w:val="28"/>
            <w:szCs w:val="28"/>
          </w:rPr>
          <w:t>skin effect</w:t>
        </w:r>
      </w:hyperlink>
      <w:r w:rsidRPr="00F35C4A">
        <w:rPr>
          <w:color w:val="000000"/>
          <w:sz w:val="28"/>
          <w:szCs w:val="28"/>
        </w:rPr>
        <w:t xml:space="preserve"> and </w:t>
      </w:r>
      <w:hyperlink r:id="rId93">
        <w:r w:rsidRPr="00F35C4A">
          <w:rPr>
            <w:color w:val="000000"/>
            <w:sz w:val="28"/>
            <w:szCs w:val="28"/>
          </w:rPr>
          <w:t>proximity effect</w:t>
        </w:r>
      </w:hyperlink>
      <w:r w:rsidRPr="00F35C4A">
        <w:rPr>
          <w:color w:val="000000"/>
          <w:sz w:val="28"/>
          <w:szCs w:val="28"/>
        </w:rPr>
        <w:t xml:space="preserve"> create additional winding resistance and losses.</w:t>
      </w:r>
    </w:p>
    <w:p w:rsidR="0078260C" w:rsidRPr="00655DFE" w:rsidRDefault="0078260C" w:rsidP="0078260C">
      <w:pPr>
        <w:spacing w:line="360" w:lineRule="auto"/>
        <w:jc w:val="both"/>
        <w:rPr>
          <w:b/>
          <w:bCs/>
          <w:color w:val="000000"/>
          <w:u w:val="single"/>
        </w:rPr>
      </w:pPr>
    </w:p>
    <w:p w:rsidR="0078260C" w:rsidRPr="00F35C4A" w:rsidRDefault="0078260C" w:rsidP="0078260C">
      <w:pPr>
        <w:spacing w:line="360" w:lineRule="auto"/>
        <w:jc w:val="both"/>
        <w:rPr>
          <w:color w:val="000000"/>
          <w:sz w:val="32"/>
          <w:szCs w:val="32"/>
          <w:u w:val="single"/>
        </w:rPr>
      </w:pPr>
      <w:r w:rsidRPr="00F35C4A">
        <w:rPr>
          <w:b/>
          <w:bCs/>
          <w:color w:val="000000"/>
          <w:sz w:val="32"/>
          <w:szCs w:val="32"/>
          <w:u w:val="single"/>
        </w:rPr>
        <w:t>Hysteresis losses</w:t>
      </w:r>
    </w:p>
    <w:p w:rsidR="0078260C" w:rsidRPr="003D7A59" w:rsidRDefault="0078260C" w:rsidP="0078260C">
      <w:pPr>
        <w:spacing w:line="360" w:lineRule="auto"/>
        <w:ind w:left="720"/>
        <w:jc w:val="both"/>
        <w:rPr>
          <w:color w:val="000000"/>
          <w:sz w:val="28"/>
          <w:szCs w:val="28"/>
        </w:rPr>
      </w:pPr>
      <w:r w:rsidRPr="003D7A59">
        <w:rPr>
          <w:color w:val="000000"/>
          <w:sz w:val="28"/>
          <w:szCs w:val="28"/>
        </w:rPr>
        <w:t>Each time the magnetic field is reversed, a small amount of energy is lost due to hysteresis within the core. For a given core material, the loss is proportional to the frequency, and is a function of the peak flux density to which it is subjected.</w:t>
      </w:r>
    </w:p>
    <w:p w:rsidR="0078260C" w:rsidRPr="00655DFE" w:rsidRDefault="0078260C" w:rsidP="0078260C">
      <w:pPr>
        <w:spacing w:line="360" w:lineRule="auto"/>
        <w:jc w:val="both"/>
        <w:rPr>
          <w:b/>
          <w:bCs/>
          <w:color w:val="000000"/>
          <w:u w:val="single"/>
        </w:rPr>
      </w:pPr>
    </w:p>
    <w:p w:rsidR="0078260C" w:rsidRPr="00F35C4A" w:rsidRDefault="0078260C" w:rsidP="0078260C">
      <w:pPr>
        <w:spacing w:line="360" w:lineRule="auto"/>
        <w:jc w:val="both"/>
        <w:rPr>
          <w:color w:val="000000"/>
          <w:sz w:val="32"/>
          <w:szCs w:val="32"/>
          <w:u w:val="single"/>
        </w:rPr>
      </w:pPr>
      <w:r w:rsidRPr="00F35C4A">
        <w:rPr>
          <w:b/>
          <w:bCs/>
          <w:color w:val="000000"/>
          <w:sz w:val="32"/>
          <w:szCs w:val="32"/>
          <w:u w:val="single"/>
        </w:rPr>
        <w:lastRenderedPageBreak/>
        <w:t>Eddy currents</w:t>
      </w:r>
    </w:p>
    <w:p w:rsidR="0078260C" w:rsidRPr="003D7A59" w:rsidRDefault="0078260C" w:rsidP="0078260C">
      <w:pPr>
        <w:spacing w:line="360" w:lineRule="auto"/>
        <w:ind w:left="720"/>
        <w:jc w:val="both"/>
        <w:rPr>
          <w:color w:val="000000"/>
          <w:sz w:val="28"/>
          <w:szCs w:val="28"/>
        </w:rPr>
      </w:pPr>
      <w:r w:rsidRPr="003D7A59">
        <w:rPr>
          <w:color w:val="000000"/>
          <w:sz w:val="28"/>
          <w:szCs w:val="28"/>
        </w:rPr>
        <w:t>ferromagnetic materials are also good conductor, and a core made from such a material also constitutes a single short-circuited turn throughout its entire length. eddy current  therefore circulate within the core in a plane normal to the flux, and are responsible for resistive heting of the core material. The eddy current loss is a complex function of the square of supply frequency and inverse square of the material thickness. Eddy current losses can be reduced by making the core of a stack of plates electrically insulated from each other, rather than a solid block; all transformers operating at low frequencies use laminated or similar cores.</w:t>
      </w:r>
    </w:p>
    <w:p w:rsidR="0078260C" w:rsidRPr="00F35C4A" w:rsidRDefault="0078260C" w:rsidP="0078260C">
      <w:pPr>
        <w:spacing w:line="360" w:lineRule="auto"/>
        <w:jc w:val="both"/>
        <w:rPr>
          <w:color w:val="000000"/>
          <w:sz w:val="32"/>
          <w:szCs w:val="32"/>
          <w:u w:val="single"/>
        </w:rPr>
      </w:pPr>
      <w:r w:rsidRPr="00F35C4A">
        <w:rPr>
          <w:b/>
          <w:bCs/>
          <w:color w:val="000000"/>
          <w:sz w:val="32"/>
          <w:szCs w:val="32"/>
          <w:u w:val="single"/>
        </w:rPr>
        <w:t>Magnetostriction</w:t>
      </w:r>
    </w:p>
    <w:p w:rsidR="0078260C" w:rsidRPr="003D7A59" w:rsidRDefault="0078260C" w:rsidP="0078260C">
      <w:pPr>
        <w:spacing w:line="360" w:lineRule="auto"/>
        <w:ind w:left="720"/>
        <w:jc w:val="both"/>
        <w:rPr>
          <w:color w:val="000000"/>
          <w:sz w:val="28"/>
          <w:szCs w:val="28"/>
        </w:rPr>
      </w:pPr>
      <w:r w:rsidRPr="00F35C4A">
        <w:rPr>
          <w:color w:val="000000"/>
          <w:sz w:val="28"/>
          <w:szCs w:val="28"/>
        </w:rPr>
        <w:t xml:space="preserve">Magnetic flux in a ferromagnetic material, such as the core, causes it to physically expand and contract slightly with each cycle of the magnetic field, an effect known as magnetostriction. This produces the buzzing sound </w:t>
      </w:r>
      <w:r w:rsidRPr="003D7A59">
        <w:rPr>
          <w:color w:val="000000"/>
          <w:sz w:val="28"/>
          <w:szCs w:val="28"/>
        </w:rPr>
        <w:t>commonly associated with transformers, and can cause losses due to frictional heating.</w:t>
      </w:r>
    </w:p>
    <w:p w:rsidR="0078260C" w:rsidRPr="00655DFE" w:rsidRDefault="0078260C" w:rsidP="0078260C">
      <w:pPr>
        <w:spacing w:line="360" w:lineRule="auto"/>
        <w:jc w:val="both"/>
        <w:rPr>
          <w:b/>
          <w:bCs/>
          <w:color w:val="000000"/>
          <w:u w:val="single"/>
        </w:rPr>
      </w:pPr>
    </w:p>
    <w:p w:rsidR="0078260C" w:rsidRPr="00F35C4A" w:rsidRDefault="0078260C" w:rsidP="0078260C">
      <w:pPr>
        <w:spacing w:line="360" w:lineRule="auto"/>
        <w:jc w:val="both"/>
        <w:rPr>
          <w:color w:val="000000"/>
          <w:sz w:val="32"/>
          <w:szCs w:val="32"/>
          <w:u w:val="single"/>
        </w:rPr>
      </w:pPr>
      <w:r w:rsidRPr="00F35C4A">
        <w:rPr>
          <w:b/>
          <w:bCs/>
          <w:color w:val="000000"/>
          <w:sz w:val="32"/>
          <w:szCs w:val="32"/>
          <w:u w:val="single"/>
        </w:rPr>
        <w:t>Mechanical losses</w:t>
      </w:r>
    </w:p>
    <w:p w:rsidR="0078260C" w:rsidRPr="00F35C4A" w:rsidRDefault="0078260C" w:rsidP="0078260C">
      <w:pPr>
        <w:spacing w:line="360" w:lineRule="auto"/>
        <w:ind w:left="720"/>
        <w:jc w:val="both"/>
        <w:rPr>
          <w:color w:val="000000"/>
          <w:sz w:val="28"/>
          <w:szCs w:val="28"/>
        </w:rPr>
      </w:pPr>
      <w:r w:rsidRPr="00F35C4A">
        <w:rPr>
          <w:color w:val="000000"/>
          <w:sz w:val="28"/>
          <w:szCs w:val="28"/>
        </w:rPr>
        <w:t>In addition to magnetostriction, the alternating magnetic field causes fluctuating forces between the primary and secondary windings. These incite vibrations within nearby metalwork, adding to the buzzing noise , and consuming a small amount of power.</w:t>
      </w:r>
    </w:p>
    <w:p w:rsidR="0078260C" w:rsidRPr="00655DFE" w:rsidRDefault="0078260C" w:rsidP="0078260C">
      <w:pPr>
        <w:spacing w:line="360" w:lineRule="auto"/>
        <w:jc w:val="both"/>
        <w:rPr>
          <w:b/>
          <w:bCs/>
          <w:color w:val="000000"/>
          <w:u w:val="single"/>
        </w:rPr>
      </w:pPr>
    </w:p>
    <w:p w:rsidR="0078260C" w:rsidRPr="00F35C4A" w:rsidRDefault="0078260C" w:rsidP="0078260C">
      <w:pPr>
        <w:spacing w:line="360" w:lineRule="auto"/>
        <w:jc w:val="both"/>
        <w:rPr>
          <w:color w:val="000000"/>
          <w:sz w:val="32"/>
          <w:szCs w:val="32"/>
          <w:u w:val="single"/>
        </w:rPr>
      </w:pPr>
      <w:r w:rsidRPr="00F35C4A">
        <w:rPr>
          <w:b/>
          <w:bCs/>
          <w:color w:val="000000"/>
          <w:sz w:val="32"/>
          <w:szCs w:val="32"/>
          <w:u w:val="single"/>
        </w:rPr>
        <w:t>Stray losses</w:t>
      </w:r>
    </w:p>
    <w:p w:rsidR="0078260C" w:rsidRPr="00F35C4A" w:rsidRDefault="0078260C" w:rsidP="0078260C">
      <w:pPr>
        <w:spacing w:line="360" w:lineRule="auto"/>
        <w:ind w:left="720"/>
        <w:jc w:val="both"/>
        <w:rPr>
          <w:color w:val="000000"/>
          <w:sz w:val="28"/>
          <w:szCs w:val="28"/>
        </w:rPr>
      </w:pPr>
      <w:r w:rsidRPr="00F35C4A">
        <w:rPr>
          <w:color w:val="000000"/>
          <w:sz w:val="28"/>
          <w:szCs w:val="28"/>
        </w:rPr>
        <w:t xml:space="preserve">Leakage inductance is by itself largely lossless, since energy supplied to its magnetic fields is returned to the supply with the next half-cycle. However, </w:t>
      </w:r>
      <w:r w:rsidRPr="00F35C4A">
        <w:rPr>
          <w:color w:val="000000"/>
          <w:sz w:val="28"/>
          <w:szCs w:val="28"/>
        </w:rPr>
        <w:lastRenderedPageBreak/>
        <w:t>any leakage flux that intercepts nearby conductive materials such as the transformer's support structure will give rise to eddy currents and be converted to heat. There are also radiative losses due to the oscillating magnetic field, but these are usually small.</w:t>
      </w:r>
    </w:p>
    <w:p w:rsidR="0078260C" w:rsidRDefault="0078260C" w:rsidP="0078260C">
      <w:pPr>
        <w:spacing w:line="360" w:lineRule="auto"/>
        <w:rPr>
          <w:b/>
          <w:color w:val="FF0000"/>
          <w:sz w:val="32"/>
          <w:szCs w:val="32"/>
        </w:rPr>
      </w:pPr>
    </w:p>
    <w:p w:rsidR="0078260C" w:rsidRDefault="0078260C" w:rsidP="0078260C">
      <w:pPr>
        <w:spacing w:line="360" w:lineRule="auto"/>
        <w:rPr>
          <w:b/>
          <w:color w:val="FF0000"/>
          <w:sz w:val="32"/>
          <w:szCs w:val="32"/>
        </w:rPr>
      </w:pPr>
    </w:p>
    <w:p w:rsidR="0078260C" w:rsidRDefault="0078260C" w:rsidP="0078260C">
      <w:pPr>
        <w:spacing w:line="360" w:lineRule="auto"/>
        <w:rPr>
          <w:b/>
          <w:color w:val="FF0000"/>
          <w:sz w:val="32"/>
          <w:szCs w:val="32"/>
        </w:rPr>
      </w:pPr>
    </w:p>
    <w:p w:rsidR="0078260C" w:rsidRDefault="0078260C" w:rsidP="0078260C">
      <w:pPr>
        <w:spacing w:line="360" w:lineRule="auto"/>
        <w:rPr>
          <w:b/>
          <w:color w:val="FF0000"/>
          <w:sz w:val="32"/>
          <w:szCs w:val="32"/>
        </w:rPr>
      </w:pPr>
    </w:p>
    <w:p w:rsidR="0078260C" w:rsidRDefault="0078260C" w:rsidP="0078260C">
      <w:pPr>
        <w:spacing w:line="360" w:lineRule="auto"/>
        <w:rPr>
          <w:b/>
          <w:color w:val="FF0000"/>
          <w:sz w:val="32"/>
          <w:szCs w:val="32"/>
        </w:rPr>
      </w:pPr>
    </w:p>
    <w:p w:rsidR="0078260C" w:rsidRDefault="0078260C" w:rsidP="0078260C">
      <w:pPr>
        <w:spacing w:line="360" w:lineRule="auto"/>
        <w:rPr>
          <w:b/>
          <w:color w:val="FF0000"/>
          <w:sz w:val="32"/>
          <w:szCs w:val="32"/>
        </w:rPr>
      </w:pPr>
    </w:p>
    <w:p w:rsidR="0078260C" w:rsidRDefault="0078260C" w:rsidP="0078260C">
      <w:pPr>
        <w:spacing w:line="360" w:lineRule="auto"/>
        <w:rPr>
          <w:b/>
          <w:color w:val="FF0000"/>
          <w:sz w:val="32"/>
          <w:szCs w:val="32"/>
        </w:rPr>
      </w:pPr>
    </w:p>
    <w:p w:rsidR="0078260C" w:rsidRDefault="0078260C" w:rsidP="0078260C">
      <w:pPr>
        <w:spacing w:line="360" w:lineRule="auto"/>
        <w:rPr>
          <w:b/>
          <w:color w:val="FF0000"/>
          <w:sz w:val="32"/>
          <w:szCs w:val="32"/>
        </w:rPr>
      </w:pPr>
    </w:p>
    <w:p w:rsidR="0078260C" w:rsidRDefault="0078260C" w:rsidP="0078260C">
      <w:pPr>
        <w:spacing w:line="360" w:lineRule="auto"/>
        <w:rPr>
          <w:b/>
          <w:color w:val="FF0000"/>
          <w:sz w:val="32"/>
          <w:szCs w:val="32"/>
        </w:rPr>
      </w:pPr>
    </w:p>
    <w:p w:rsidR="0078260C" w:rsidRDefault="0078260C" w:rsidP="0078260C">
      <w:pPr>
        <w:spacing w:line="360" w:lineRule="auto"/>
        <w:rPr>
          <w:b/>
          <w:color w:val="000000"/>
          <w:sz w:val="36"/>
          <w:szCs w:val="36"/>
          <w:u w:val="single"/>
        </w:rPr>
      </w:pPr>
    </w:p>
    <w:p w:rsidR="0078260C" w:rsidRDefault="0078260C" w:rsidP="0078260C">
      <w:pPr>
        <w:spacing w:line="360" w:lineRule="auto"/>
        <w:rPr>
          <w:b/>
          <w:color w:val="000000"/>
          <w:sz w:val="36"/>
          <w:szCs w:val="36"/>
          <w:u w:val="single"/>
        </w:rPr>
      </w:pPr>
    </w:p>
    <w:p w:rsidR="0078260C" w:rsidRDefault="0078260C" w:rsidP="0078260C">
      <w:pPr>
        <w:spacing w:line="360" w:lineRule="auto"/>
        <w:rPr>
          <w:b/>
          <w:color w:val="000000"/>
          <w:sz w:val="36"/>
          <w:szCs w:val="36"/>
          <w:u w:val="single"/>
        </w:rPr>
      </w:pPr>
    </w:p>
    <w:p w:rsidR="0078260C" w:rsidRDefault="0078260C" w:rsidP="0078260C">
      <w:pPr>
        <w:spacing w:line="360" w:lineRule="auto"/>
        <w:rPr>
          <w:b/>
          <w:color w:val="000000"/>
          <w:sz w:val="36"/>
          <w:szCs w:val="36"/>
          <w:u w:val="single"/>
        </w:rPr>
      </w:pPr>
    </w:p>
    <w:p w:rsidR="0078260C" w:rsidRDefault="0078260C" w:rsidP="0078260C">
      <w:pPr>
        <w:spacing w:line="360" w:lineRule="auto"/>
        <w:rPr>
          <w:b/>
          <w:color w:val="000000"/>
          <w:sz w:val="36"/>
          <w:szCs w:val="36"/>
          <w:u w:val="single"/>
        </w:rPr>
      </w:pPr>
    </w:p>
    <w:p w:rsidR="0078260C" w:rsidRDefault="0078260C" w:rsidP="0078260C">
      <w:pPr>
        <w:spacing w:line="360" w:lineRule="auto"/>
        <w:rPr>
          <w:b/>
          <w:color w:val="000000"/>
          <w:sz w:val="36"/>
          <w:szCs w:val="36"/>
          <w:u w:val="single"/>
        </w:rPr>
      </w:pPr>
    </w:p>
    <w:p w:rsidR="0078260C" w:rsidRDefault="0078260C" w:rsidP="0078260C">
      <w:pPr>
        <w:spacing w:line="360" w:lineRule="auto"/>
        <w:rPr>
          <w:b/>
          <w:color w:val="000000"/>
          <w:sz w:val="36"/>
          <w:szCs w:val="36"/>
          <w:u w:val="single"/>
        </w:rPr>
      </w:pPr>
    </w:p>
    <w:p w:rsidR="0078260C" w:rsidRDefault="0078260C" w:rsidP="0078260C">
      <w:pPr>
        <w:spacing w:line="360" w:lineRule="auto"/>
        <w:rPr>
          <w:b/>
          <w:color w:val="000000"/>
          <w:sz w:val="36"/>
          <w:szCs w:val="36"/>
          <w:u w:val="single"/>
        </w:rPr>
      </w:pPr>
    </w:p>
    <w:p w:rsidR="0078260C" w:rsidRDefault="0078260C" w:rsidP="0078260C">
      <w:pPr>
        <w:spacing w:line="360" w:lineRule="auto"/>
        <w:rPr>
          <w:b/>
          <w:color w:val="000000"/>
          <w:sz w:val="36"/>
          <w:szCs w:val="36"/>
          <w:u w:val="single"/>
        </w:rPr>
      </w:pPr>
    </w:p>
    <w:p w:rsidR="0078260C" w:rsidRDefault="0078260C" w:rsidP="0078260C">
      <w:pPr>
        <w:spacing w:line="360" w:lineRule="auto"/>
        <w:rPr>
          <w:b/>
          <w:color w:val="000000"/>
          <w:sz w:val="36"/>
          <w:szCs w:val="36"/>
          <w:u w:val="single"/>
        </w:rPr>
      </w:pPr>
    </w:p>
    <w:p w:rsidR="0078260C" w:rsidRPr="003D7A59" w:rsidRDefault="0078260C" w:rsidP="0078260C">
      <w:pPr>
        <w:spacing w:line="360" w:lineRule="auto"/>
        <w:rPr>
          <w:b/>
          <w:color w:val="000000"/>
          <w:sz w:val="36"/>
          <w:szCs w:val="36"/>
          <w:u w:val="single"/>
        </w:rPr>
      </w:pPr>
      <w:r>
        <w:rPr>
          <w:b/>
          <w:color w:val="000000"/>
          <w:sz w:val="36"/>
          <w:szCs w:val="36"/>
          <w:u w:val="single"/>
        </w:rPr>
        <w:lastRenderedPageBreak/>
        <w:t>4.6:</w:t>
      </w:r>
      <w:r w:rsidRPr="003D7A59">
        <w:rPr>
          <w:b/>
          <w:color w:val="000000"/>
          <w:sz w:val="36"/>
          <w:szCs w:val="36"/>
          <w:u w:val="single"/>
        </w:rPr>
        <w:t>- CAPACITOR:</w:t>
      </w:r>
    </w:p>
    <w:p w:rsidR="0078260C" w:rsidRPr="00655DFE" w:rsidRDefault="0078260C" w:rsidP="0078260C">
      <w:pPr>
        <w:spacing w:line="360" w:lineRule="auto"/>
        <w:jc w:val="both"/>
        <w:rPr>
          <w:b/>
          <w:u w:val="single"/>
        </w:rPr>
      </w:pPr>
    </w:p>
    <w:p w:rsidR="0078260C" w:rsidRPr="00655DFE" w:rsidRDefault="0078260C" w:rsidP="0078260C">
      <w:pPr>
        <w:spacing w:line="360" w:lineRule="auto"/>
        <w:jc w:val="both"/>
        <w:rPr>
          <w:b/>
          <w:sz w:val="32"/>
          <w:szCs w:val="32"/>
        </w:rPr>
      </w:pPr>
      <w:r>
        <w:rPr>
          <w:noProof/>
        </w:rPr>
        <w:drawing>
          <wp:anchor distT="0" distB="0" distL="114300" distR="114300" simplePos="0" relativeHeight="251689984" behindDoc="0" locked="0" layoutInCell="1" allowOverlap="1">
            <wp:simplePos x="0" y="0"/>
            <wp:positionH relativeFrom="column">
              <wp:posOffset>1143000</wp:posOffset>
            </wp:positionH>
            <wp:positionV relativeFrom="paragraph">
              <wp:posOffset>173990</wp:posOffset>
            </wp:positionV>
            <wp:extent cx="2438400" cy="1533525"/>
            <wp:effectExtent l="19050" t="0" r="0" b="0"/>
            <wp:wrapNone/>
            <wp:docPr id="3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4"/>
                    <a:srcRect/>
                    <a:stretch>
                      <a:fillRect/>
                    </a:stretch>
                  </pic:blipFill>
                  <pic:spPr bwMode="auto">
                    <a:xfrm>
                      <a:off x="0" y="0"/>
                      <a:ext cx="2438400" cy="1533525"/>
                    </a:xfrm>
                    <a:prstGeom prst="rect">
                      <a:avLst/>
                    </a:prstGeom>
                    <a:noFill/>
                    <a:ln w="9525">
                      <a:noFill/>
                      <a:miter lim="800000"/>
                      <a:headEnd/>
                      <a:tailEnd/>
                    </a:ln>
                  </pic:spPr>
                </pic:pic>
              </a:graphicData>
            </a:graphic>
          </wp:anchor>
        </w:drawing>
      </w:r>
      <w:r w:rsidRPr="00655DFE">
        <w:rPr>
          <w:b/>
          <w:sz w:val="32"/>
          <w:szCs w:val="32"/>
        </w:rPr>
        <w:t xml:space="preserve">          </w:t>
      </w:r>
    </w:p>
    <w:p w:rsidR="0078260C" w:rsidRPr="00655DFE" w:rsidRDefault="0078260C" w:rsidP="0078260C">
      <w:pPr>
        <w:spacing w:line="360" w:lineRule="auto"/>
        <w:jc w:val="both"/>
        <w:rPr>
          <w:b/>
          <w:sz w:val="32"/>
          <w:szCs w:val="32"/>
        </w:rPr>
      </w:pPr>
    </w:p>
    <w:p w:rsidR="0078260C" w:rsidRPr="00655DFE" w:rsidRDefault="0078260C" w:rsidP="0078260C">
      <w:pPr>
        <w:spacing w:line="360" w:lineRule="auto"/>
        <w:jc w:val="both"/>
        <w:rPr>
          <w:b/>
          <w:sz w:val="32"/>
          <w:szCs w:val="32"/>
        </w:rPr>
      </w:pPr>
    </w:p>
    <w:p w:rsidR="0078260C" w:rsidRPr="00655DFE" w:rsidRDefault="0078260C" w:rsidP="0078260C">
      <w:pPr>
        <w:spacing w:line="360" w:lineRule="auto"/>
        <w:jc w:val="both"/>
        <w:rPr>
          <w:b/>
          <w:sz w:val="32"/>
          <w:szCs w:val="32"/>
        </w:rPr>
      </w:pPr>
    </w:p>
    <w:p w:rsidR="0078260C" w:rsidRPr="00655DFE" w:rsidRDefault="0078260C" w:rsidP="0078260C">
      <w:pPr>
        <w:spacing w:line="360" w:lineRule="auto"/>
        <w:jc w:val="both"/>
        <w:rPr>
          <w:b/>
          <w:sz w:val="32"/>
          <w:szCs w:val="32"/>
        </w:rPr>
      </w:pPr>
    </w:p>
    <w:p w:rsidR="0078260C" w:rsidRPr="00655DFE" w:rsidRDefault="0078260C" w:rsidP="0078260C">
      <w:pPr>
        <w:spacing w:line="360" w:lineRule="auto"/>
        <w:jc w:val="both"/>
        <w:rPr>
          <w:b/>
          <w:sz w:val="32"/>
          <w:szCs w:val="32"/>
        </w:rPr>
      </w:pPr>
      <w:r w:rsidRPr="00655DFE">
        <w:rPr>
          <w:b/>
          <w:sz w:val="32"/>
          <w:szCs w:val="32"/>
        </w:rPr>
        <w:t xml:space="preserve">                   </w:t>
      </w:r>
    </w:p>
    <w:p w:rsidR="0078260C" w:rsidRPr="00F35C4A" w:rsidRDefault="0078260C" w:rsidP="0078260C">
      <w:pPr>
        <w:spacing w:line="360" w:lineRule="auto"/>
        <w:jc w:val="center"/>
        <w:rPr>
          <w:b/>
          <w:sz w:val="28"/>
          <w:szCs w:val="28"/>
        </w:rPr>
      </w:pPr>
      <w:r>
        <w:rPr>
          <w:b/>
          <w:color w:val="000000"/>
          <w:sz w:val="28"/>
          <w:szCs w:val="28"/>
        </w:rPr>
        <w:t>(Fig 4.6.1</w:t>
      </w:r>
      <w:r w:rsidRPr="00F35C4A">
        <w:rPr>
          <w:b/>
          <w:color w:val="000000"/>
          <w:sz w:val="28"/>
          <w:szCs w:val="28"/>
        </w:rPr>
        <w:t xml:space="preserve"> Capacitor)</w:t>
      </w:r>
    </w:p>
    <w:p w:rsidR="0078260C" w:rsidRPr="00655DFE" w:rsidRDefault="0078260C" w:rsidP="0078260C">
      <w:pPr>
        <w:spacing w:line="360" w:lineRule="auto"/>
        <w:jc w:val="both"/>
        <w:rPr>
          <w:b/>
          <w:sz w:val="32"/>
          <w:szCs w:val="32"/>
        </w:rPr>
      </w:pPr>
    </w:p>
    <w:p w:rsidR="0078260C" w:rsidRPr="00F35C4A" w:rsidRDefault="0078260C" w:rsidP="0078260C">
      <w:pPr>
        <w:spacing w:line="360" w:lineRule="auto"/>
        <w:jc w:val="both"/>
        <w:rPr>
          <w:sz w:val="28"/>
          <w:szCs w:val="28"/>
        </w:rPr>
      </w:pPr>
      <w:r w:rsidRPr="00655DFE">
        <w:rPr>
          <w:b/>
          <w:sz w:val="32"/>
          <w:szCs w:val="32"/>
        </w:rPr>
        <w:t xml:space="preserve">           </w:t>
      </w:r>
      <w:r w:rsidRPr="00F35C4A">
        <w:rPr>
          <w:sz w:val="28"/>
          <w:szCs w:val="28"/>
        </w:rPr>
        <w:t>A capacitor is a device that can store electrical charge. Because it can store a charge and then release that charge, it resists any change of voltage across it. Because of this, it can be used to "damp" changes in voltage, and it can also be used to block DC while permitting AC to "pass through" it (which is called filtering or coupling, depending on the circuit). The capacitor's one ability can be applied in a number of ways in electronic circuits, and it makes the capacitor an indispensable electronic component. The capacitor is the component that employs the electronic characteristic we call capacitance, which is the resistance of something to a change in voltage across it.</w:t>
      </w:r>
    </w:p>
    <w:p w:rsidR="0078260C" w:rsidRPr="00F35C4A" w:rsidRDefault="0078260C" w:rsidP="0078260C">
      <w:pPr>
        <w:spacing w:line="360" w:lineRule="auto"/>
        <w:jc w:val="both"/>
        <w:rPr>
          <w:sz w:val="28"/>
          <w:szCs w:val="28"/>
        </w:rPr>
      </w:pPr>
      <w:r w:rsidRPr="00F35C4A">
        <w:rPr>
          <w:sz w:val="28"/>
          <w:szCs w:val="28"/>
        </w:rPr>
        <w:t xml:space="preserve">                  </w:t>
      </w:r>
    </w:p>
    <w:p w:rsidR="0078260C" w:rsidRPr="009D3D52" w:rsidRDefault="0078260C" w:rsidP="0078260C">
      <w:pPr>
        <w:spacing w:line="360" w:lineRule="auto"/>
        <w:jc w:val="both"/>
        <w:rPr>
          <w:b/>
          <w:sz w:val="32"/>
          <w:szCs w:val="32"/>
          <w:u w:val="single"/>
        </w:rPr>
      </w:pPr>
      <w:r w:rsidRPr="00F35C4A">
        <w:rPr>
          <w:sz w:val="28"/>
          <w:szCs w:val="28"/>
        </w:rPr>
        <w:t xml:space="preserve">                </w:t>
      </w:r>
      <w:r w:rsidRPr="009D3D52">
        <w:rPr>
          <w:b/>
          <w:sz w:val="32"/>
          <w:szCs w:val="32"/>
          <w:u w:val="single"/>
        </w:rPr>
        <w:t>Types of capacitor:</w:t>
      </w:r>
    </w:p>
    <w:p w:rsidR="0078260C" w:rsidRPr="00F35C4A" w:rsidRDefault="0078260C" w:rsidP="0078260C">
      <w:pPr>
        <w:numPr>
          <w:ilvl w:val="0"/>
          <w:numId w:val="3"/>
        </w:numPr>
        <w:spacing w:line="360" w:lineRule="auto"/>
        <w:jc w:val="both"/>
        <w:rPr>
          <w:sz w:val="28"/>
          <w:szCs w:val="28"/>
        </w:rPr>
      </w:pPr>
      <w:r w:rsidRPr="00F35C4A">
        <w:rPr>
          <w:sz w:val="28"/>
          <w:szCs w:val="28"/>
        </w:rPr>
        <w:t>Electrolytic capacitor</w:t>
      </w:r>
    </w:p>
    <w:p w:rsidR="0078260C" w:rsidRPr="00F35C4A" w:rsidRDefault="0078260C" w:rsidP="0078260C">
      <w:pPr>
        <w:numPr>
          <w:ilvl w:val="0"/>
          <w:numId w:val="3"/>
        </w:numPr>
        <w:spacing w:line="360" w:lineRule="auto"/>
        <w:jc w:val="both"/>
        <w:rPr>
          <w:sz w:val="28"/>
          <w:szCs w:val="28"/>
        </w:rPr>
      </w:pPr>
      <w:r w:rsidRPr="00F35C4A">
        <w:rPr>
          <w:sz w:val="28"/>
          <w:szCs w:val="28"/>
        </w:rPr>
        <w:t>Ceramic capacitor</w:t>
      </w:r>
    </w:p>
    <w:p w:rsidR="0078260C" w:rsidRPr="00F35C4A" w:rsidRDefault="0078260C" w:rsidP="0078260C">
      <w:pPr>
        <w:numPr>
          <w:ilvl w:val="0"/>
          <w:numId w:val="3"/>
        </w:numPr>
        <w:spacing w:line="360" w:lineRule="auto"/>
        <w:jc w:val="both"/>
        <w:rPr>
          <w:sz w:val="28"/>
          <w:szCs w:val="28"/>
        </w:rPr>
      </w:pPr>
      <w:r w:rsidRPr="00F35C4A">
        <w:rPr>
          <w:sz w:val="28"/>
          <w:szCs w:val="28"/>
        </w:rPr>
        <w:t>Mica capacitor</w:t>
      </w:r>
    </w:p>
    <w:p w:rsidR="0078260C" w:rsidRPr="00F35C4A" w:rsidRDefault="0078260C" w:rsidP="0078260C">
      <w:pPr>
        <w:numPr>
          <w:ilvl w:val="0"/>
          <w:numId w:val="3"/>
        </w:numPr>
        <w:spacing w:line="360" w:lineRule="auto"/>
        <w:jc w:val="both"/>
        <w:rPr>
          <w:sz w:val="28"/>
          <w:szCs w:val="28"/>
        </w:rPr>
      </w:pPr>
      <w:r w:rsidRPr="00F35C4A">
        <w:rPr>
          <w:sz w:val="28"/>
          <w:szCs w:val="28"/>
        </w:rPr>
        <w:t>Paper capacitor</w:t>
      </w:r>
    </w:p>
    <w:p w:rsidR="0078260C" w:rsidRPr="00E26E78" w:rsidRDefault="0078260C" w:rsidP="0078260C">
      <w:pPr>
        <w:spacing w:line="360" w:lineRule="auto"/>
        <w:jc w:val="both"/>
        <w:rPr>
          <w:sz w:val="28"/>
          <w:szCs w:val="28"/>
        </w:rPr>
      </w:pPr>
      <w:r>
        <w:rPr>
          <w:noProof/>
          <w:color w:val="000000"/>
          <w:sz w:val="36"/>
          <w:szCs w:val="36"/>
          <w:u w:val="single"/>
        </w:rPr>
        <w:lastRenderedPageBreak/>
        <w:drawing>
          <wp:anchor distT="0" distB="0" distL="114300" distR="114300" simplePos="0" relativeHeight="251691008" behindDoc="0" locked="0" layoutInCell="1" allowOverlap="1">
            <wp:simplePos x="0" y="0"/>
            <wp:positionH relativeFrom="column">
              <wp:posOffset>2402840</wp:posOffset>
            </wp:positionH>
            <wp:positionV relativeFrom="paragraph">
              <wp:posOffset>77470</wp:posOffset>
            </wp:positionV>
            <wp:extent cx="2315210" cy="1848485"/>
            <wp:effectExtent l="247650" t="323850" r="237490" b="3232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5"/>
                    <a:srcRect/>
                    <a:stretch>
                      <a:fillRect/>
                    </a:stretch>
                  </pic:blipFill>
                  <pic:spPr bwMode="auto">
                    <a:xfrm rot="1139964">
                      <a:off x="0" y="0"/>
                      <a:ext cx="2315210" cy="1848485"/>
                    </a:xfrm>
                    <a:prstGeom prst="rect">
                      <a:avLst/>
                    </a:prstGeom>
                    <a:noFill/>
                    <a:ln w="9525">
                      <a:noFill/>
                      <a:miter lim="800000"/>
                      <a:headEnd/>
                      <a:tailEnd/>
                    </a:ln>
                  </pic:spPr>
                </pic:pic>
              </a:graphicData>
            </a:graphic>
          </wp:anchor>
        </w:drawing>
      </w:r>
      <w:r>
        <w:rPr>
          <w:sz w:val="28"/>
          <w:szCs w:val="28"/>
        </w:rPr>
        <w:t xml:space="preserve">   </w:t>
      </w:r>
      <w:r>
        <w:rPr>
          <w:b/>
          <w:bCs/>
          <w:color w:val="000000"/>
          <w:sz w:val="36"/>
          <w:szCs w:val="36"/>
          <w:u w:val="single"/>
        </w:rPr>
        <w:t>4.7</w:t>
      </w:r>
      <w:r w:rsidRPr="003D7A59">
        <w:rPr>
          <w:b/>
          <w:bCs/>
          <w:color w:val="000000"/>
          <w:sz w:val="36"/>
          <w:szCs w:val="36"/>
          <w:u w:val="single"/>
        </w:rPr>
        <w:t xml:space="preserve">  </w:t>
      </w:r>
      <w:r>
        <w:rPr>
          <w:b/>
          <w:bCs/>
          <w:color w:val="000000"/>
          <w:sz w:val="36"/>
          <w:szCs w:val="36"/>
          <w:u w:val="single"/>
        </w:rPr>
        <w:t xml:space="preserve">:- </w:t>
      </w:r>
      <w:r w:rsidRPr="003D7A59">
        <w:rPr>
          <w:b/>
          <w:bCs/>
          <w:color w:val="000000"/>
          <w:sz w:val="36"/>
          <w:szCs w:val="36"/>
          <w:u w:val="single"/>
        </w:rPr>
        <w:t xml:space="preserve">  RESISTOR  </w:t>
      </w:r>
    </w:p>
    <w:p w:rsidR="0078260C" w:rsidRPr="00655DFE" w:rsidRDefault="0078260C" w:rsidP="0078260C">
      <w:pPr>
        <w:spacing w:before="100" w:after="100" w:line="360" w:lineRule="auto"/>
        <w:jc w:val="both"/>
      </w:pPr>
    </w:p>
    <w:p w:rsidR="0078260C" w:rsidRPr="00655DFE" w:rsidRDefault="0078260C" w:rsidP="0078260C">
      <w:pPr>
        <w:spacing w:before="100" w:after="100" w:line="360" w:lineRule="auto"/>
        <w:jc w:val="both"/>
      </w:pPr>
    </w:p>
    <w:p w:rsidR="0078260C" w:rsidRPr="00655DFE" w:rsidRDefault="0078260C" w:rsidP="0078260C">
      <w:pPr>
        <w:autoSpaceDE w:val="0"/>
        <w:autoSpaceDN w:val="0"/>
        <w:adjustRightInd w:val="0"/>
        <w:spacing w:line="360" w:lineRule="auto"/>
        <w:jc w:val="both"/>
      </w:pPr>
      <w:r w:rsidRPr="00655DFE">
        <w:t xml:space="preserve">              </w:t>
      </w:r>
    </w:p>
    <w:p w:rsidR="0078260C" w:rsidRPr="00655DFE" w:rsidRDefault="0078260C" w:rsidP="0078260C">
      <w:pPr>
        <w:autoSpaceDE w:val="0"/>
        <w:autoSpaceDN w:val="0"/>
        <w:adjustRightInd w:val="0"/>
        <w:spacing w:line="360" w:lineRule="auto"/>
        <w:jc w:val="both"/>
      </w:pPr>
    </w:p>
    <w:p w:rsidR="0078260C" w:rsidRPr="00655DFE" w:rsidRDefault="0078260C" w:rsidP="0078260C">
      <w:pPr>
        <w:autoSpaceDE w:val="0"/>
        <w:autoSpaceDN w:val="0"/>
        <w:adjustRightInd w:val="0"/>
        <w:spacing w:line="360" w:lineRule="auto"/>
        <w:jc w:val="both"/>
      </w:pPr>
    </w:p>
    <w:p w:rsidR="0078260C" w:rsidRPr="00655DFE" w:rsidRDefault="0078260C" w:rsidP="0078260C">
      <w:pPr>
        <w:autoSpaceDE w:val="0"/>
        <w:autoSpaceDN w:val="0"/>
        <w:adjustRightInd w:val="0"/>
        <w:spacing w:line="360" w:lineRule="auto"/>
        <w:jc w:val="both"/>
      </w:pPr>
    </w:p>
    <w:p w:rsidR="0078260C" w:rsidRPr="003D7A59" w:rsidRDefault="0078260C" w:rsidP="0078260C">
      <w:pPr>
        <w:autoSpaceDE w:val="0"/>
        <w:autoSpaceDN w:val="0"/>
        <w:adjustRightInd w:val="0"/>
        <w:spacing w:line="360" w:lineRule="auto"/>
        <w:jc w:val="both"/>
        <w:rPr>
          <w:sz w:val="28"/>
          <w:szCs w:val="28"/>
        </w:rPr>
      </w:pPr>
      <w:r w:rsidRPr="003D7A59">
        <w:rPr>
          <w:sz w:val="28"/>
          <w:szCs w:val="28"/>
        </w:rPr>
        <w:t>In electronic circuits, resistors play an important role to limit the current and provide only the required biasing to the vital active parts like the transistors and the ICs. We will try to find out what is the function of a resistor in electronics through the following illustrations:</w:t>
      </w:r>
    </w:p>
    <w:p w:rsidR="0078260C" w:rsidRPr="003D7A59" w:rsidRDefault="0078260C" w:rsidP="0078260C">
      <w:pPr>
        <w:autoSpaceDE w:val="0"/>
        <w:autoSpaceDN w:val="0"/>
        <w:adjustRightInd w:val="0"/>
        <w:spacing w:line="360" w:lineRule="auto"/>
        <w:jc w:val="both"/>
        <w:rPr>
          <w:sz w:val="28"/>
          <w:szCs w:val="28"/>
        </w:rPr>
      </w:pPr>
    </w:p>
    <w:p w:rsidR="0078260C" w:rsidRPr="003D7A59" w:rsidRDefault="0078260C" w:rsidP="0078260C">
      <w:pPr>
        <w:autoSpaceDE w:val="0"/>
        <w:autoSpaceDN w:val="0"/>
        <w:adjustRightInd w:val="0"/>
        <w:spacing w:line="360" w:lineRule="auto"/>
        <w:jc w:val="both"/>
        <w:rPr>
          <w:sz w:val="28"/>
          <w:szCs w:val="28"/>
        </w:rPr>
      </w:pPr>
      <w:r w:rsidRPr="003D7A59">
        <w:rPr>
          <w:rStyle w:val="Strong"/>
          <w:sz w:val="28"/>
          <w:szCs w:val="28"/>
        </w:rPr>
        <w:t>Transistor Biasing</w:t>
      </w:r>
      <w:r w:rsidRPr="003D7A59">
        <w:rPr>
          <w:sz w:val="28"/>
          <w:szCs w:val="28"/>
        </w:rPr>
        <w:t>: Through one of my previous articles you must have acquired a good knowledge regarding transistors. A transistor basically needs a small base voltage (&gt;0.6) to make a large voltage flow through its collector/ emitter terminals. But the base of a transistor is quite vulnerable to high currents, so a resistor is incorporated here to limit the current and provide a safe biasing voltage.</w:t>
      </w:r>
    </w:p>
    <w:p w:rsidR="0078260C" w:rsidRPr="003D7A59" w:rsidRDefault="0078260C" w:rsidP="0078260C">
      <w:pPr>
        <w:spacing w:before="100" w:after="100" w:line="360" w:lineRule="auto"/>
        <w:jc w:val="both"/>
        <w:rPr>
          <w:sz w:val="28"/>
          <w:szCs w:val="28"/>
        </w:rPr>
      </w:pPr>
    </w:p>
    <w:p w:rsidR="0078260C" w:rsidRPr="003D7A59" w:rsidRDefault="0078260C" w:rsidP="0078260C">
      <w:pPr>
        <w:spacing w:line="360" w:lineRule="auto"/>
        <w:rPr>
          <w:b/>
          <w:sz w:val="32"/>
          <w:szCs w:val="32"/>
          <w:u w:val="single"/>
        </w:rPr>
      </w:pPr>
      <w:r w:rsidRPr="003D7A59">
        <w:rPr>
          <w:b/>
          <w:sz w:val="32"/>
          <w:szCs w:val="32"/>
          <w:u w:val="single"/>
        </w:rPr>
        <w:t>Application:</w:t>
      </w:r>
    </w:p>
    <w:p w:rsidR="0078260C" w:rsidRPr="00F35C4A" w:rsidRDefault="0078260C" w:rsidP="0078260C">
      <w:pPr>
        <w:numPr>
          <w:ilvl w:val="2"/>
          <w:numId w:val="6"/>
        </w:numPr>
        <w:tabs>
          <w:tab w:val="clear" w:pos="2160"/>
          <w:tab w:val="num" w:pos="1260"/>
        </w:tabs>
        <w:spacing w:line="360" w:lineRule="auto"/>
        <w:ind w:hanging="1440"/>
        <w:rPr>
          <w:sz w:val="28"/>
          <w:szCs w:val="28"/>
        </w:rPr>
      </w:pPr>
      <w:r w:rsidRPr="00F35C4A">
        <w:rPr>
          <w:sz w:val="28"/>
          <w:szCs w:val="28"/>
        </w:rPr>
        <w:t>R.C. filter</w:t>
      </w:r>
    </w:p>
    <w:p w:rsidR="0078260C" w:rsidRPr="00F35C4A" w:rsidRDefault="0078260C" w:rsidP="0078260C">
      <w:pPr>
        <w:numPr>
          <w:ilvl w:val="2"/>
          <w:numId w:val="6"/>
        </w:numPr>
        <w:tabs>
          <w:tab w:val="clear" w:pos="2160"/>
          <w:tab w:val="num" w:pos="1260"/>
        </w:tabs>
        <w:spacing w:line="360" w:lineRule="auto"/>
        <w:ind w:hanging="1440"/>
        <w:rPr>
          <w:sz w:val="28"/>
          <w:szCs w:val="28"/>
        </w:rPr>
      </w:pPr>
      <w:r w:rsidRPr="00F35C4A">
        <w:rPr>
          <w:sz w:val="28"/>
          <w:szCs w:val="28"/>
        </w:rPr>
        <w:t>Voltage regulator circuit</w:t>
      </w:r>
    </w:p>
    <w:p w:rsidR="0078260C" w:rsidRPr="00144124" w:rsidRDefault="0078260C" w:rsidP="0078260C">
      <w:pPr>
        <w:numPr>
          <w:ilvl w:val="2"/>
          <w:numId w:val="6"/>
        </w:numPr>
        <w:tabs>
          <w:tab w:val="clear" w:pos="2160"/>
          <w:tab w:val="num" w:pos="1260"/>
        </w:tabs>
        <w:spacing w:line="360" w:lineRule="auto"/>
        <w:ind w:hanging="1440"/>
        <w:rPr>
          <w:sz w:val="28"/>
          <w:szCs w:val="28"/>
        </w:rPr>
      </w:pPr>
      <w:r>
        <w:rPr>
          <w:sz w:val="28"/>
          <w:szCs w:val="28"/>
        </w:rPr>
        <w:t>Amplifie</w:t>
      </w:r>
    </w:p>
    <w:p w:rsidR="0078260C" w:rsidRPr="003D7A59" w:rsidRDefault="0078260C" w:rsidP="0078260C">
      <w:pPr>
        <w:spacing w:line="360" w:lineRule="auto"/>
        <w:ind w:left="360"/>
        <w:rPr>
          <w:sz w:val="28"/>
          <w:szCs w:val="28"/>
        </w:rPr>
      </w:pPr>
    </w:p>
    <w:p w:rsidR="0078260C" w:rsidRDefault="0078260C" w:rsidP="0078260C">
      <w:pPr>
        <w:pStyle w:val="Heading2"/>
        <w:numPr>
          <w:ilvl w:val="0"/>
          <w:numId w:val="0"/>
        </w:numPr>
        <w:spacing w:line="360" w:lineRule="auto"/>
        <w:jc w:val="both"/>
        <w:rPr>
          <w:szCs w:val="28"/>
        </w:rPr>
      </w:pPr>
    </w:p>
    <w:p w:rsidR="0078260C" w:rsidRDefault="0078260C" w:rsidP="0078260C">
      <w:pPr>
        <w:spacing w:line="360" w:lineRule="auto"/>
      </w:pPr>
    </w:p>
    <w:p w:rsidR="0078260C" w:rsidRPr="009D3D52" w:rsidRDefault="0078260C" w:rsidP="0078260C">
      <w:pPr>
        <w:spacing w:line="360" w:lineRule="auto"/>
      </w:pPr>
    </w:p>
    <w:p w:rsidR="0078260C" w:rsidRPr="009D3D52" w:rsidRDefault="0078260C" w:rsidP="0078260C">
      <w:pPr>
        <w:pStyle w:val="Heading2"/>
        <w:numPr>
          <w:ilvl w:val="0"/>
          <w:numId w:val="0"/>
        </w:numPr>
        <w:spacing w:line="360" w:lineRule="auto"/>
        <w:jc w:val="both"/>
        <w:rPr>
          <w:b/>
          <w:sz w:val="36"/>
          <w:szCs w:val="36"/>
          <w:u w:val="single"/>
        </w:rPr>
      </w:pPr>
      <w:r w:rsidRPr="009D3D52">
        <w:rPr>
          <w:b/>
          <w:sz w:val="36"/>
          <w:szCs w:val="36"/>
          <w:u w:val="single"/>
        </w:rPr>
        <w:lastRenderedPageBreak/>
        <w:t>Applications</w:t>
      </w:r>
      <w:r>
        <w:rPr>
          <w:b/>
          <w:sz w:val="36"/>
          <w:szCs w:val="36"/>
          <w:u w:val="single"/>
        </w:rPr>
        <w:t xml:space="preserve"> of Project</w:t>
      </w:r>
    </w:p>
    <w:p w:rsidR="0078260C" w:rsidRPr="00655DFE" w:rsidRDefault="0078260C" w:rsidP="0078260C">
      <w:pPr>
        <w:autoSpaceDE w:val="0"/>
        <w:autoSpaceDN w:val="0"/>
        <w:adjustRightInd w:val="0"/>
        <w:spacing w:line="360" w:lineRule="auto"/>
        <w:jc w:val="both"/>
        <w:rPr>
          <w:b/>
          <w:i/>
          <w:sz w:val="40"/>
          <w:szCs w:val="40"/>
        </w:rPr>
      </w:pPr>
    </w:p>
    <w:p w:rsidR="0078260C" w:rsidRPr="00655DFE" w:rsidRDefault="0078260C" w:rsidP="0078260C">
      <w:pPr>
        <w:autoSpaceDE w:val="0"/>
        <w:autoSpaceDN w:val="0"/>
        <w:adjustRightInd w:val="0"/>
        <w:spacing w:line="360" w:lineRule="auto"/>
        <w:jc w:val="both"/>
        <w:rPr>
          <w:b/>
          <w:i/>
          <w:sz w:val="28"/>
          <w:szCs w:val="28"/>
        </w:rPr>
      </w:pPr>
    </w:p>
    <w:p w:rsidR="0078260C" w:rsidRPr="00F35C4A" w:rsidRDefault="0078260C" w:rsidP="0078260C">
      <w:pPr>
        <w:autoSpaceDE w:val="0"/>
        <w:autoSpaceDN w:val="0"/>
        <w:adjustRightInd w:val="0"/>
        <w:spacing w:line="360" w:lineRule="auto"/>
        <w:jc w:val="both"/>
        <w:rPr>
          <w:sz w:val="28"/>
          <w:szCs w:val="28"/>
        </w:rPr>
      </w:pPr>
      <w:r w:rsidRPr="00F35C4A">
        <w:rPr>
          <w:sz w:val="28"/>
          <w:szCs w:val="28"/>
        </w:rPr>
        <w:t>The typical applications of this serial modem is for developing a wide range of equipment like</w:t>
      </w:r>
    </w:p>
    <w:p w:rsidR="0078260C" w:rsidRPr="00F35C4A" w:rsidRDefault="0078260C" w:rsidP="0078260C">
      <w:pPr>
        <w:numPr>
          <w:ilvl w:val="0"/>
          <w:numId w:val="1"/>
        </w:numPr>
        <w:autoSpaceDE w:val="0"/>
        <w:autoSpaceDN w:val="0"/>
        <w:adjustRightInd w:val="0"/>
        <w:spacing w:line="360" w:lineRule="auto"/>
        <w:jc w:val="both"/>
        <w:rPr>
          <w:sz w:val="28"/>
          <w:szCs w:val="28"/>
        </w:rPr>
      </w:pPr>
      <w:r w:rsidRPr="00F35C4A">
        <w:rPr>
          <w:sz w:val="28"/>
          <w:szCs w:val="28"/>
        </w:rPr>
        <w:t>Security and alarms devices</w:t>
      </w:r>
    </w:p>
    <w:p w:rsidR="0078260C" w:rsidRPr="00F35C4A" w:rsidRDefault="0078260C" w:rsidP="0078260C">
      <w:pPr>
        <w:numPr>
          <w:ilvl w:val="0"/>
          <w:numId w:val="1"/>
        </w:numPr>
        <w:autoSpaceDE w:val="0"/>
        <w:autoSpaceDN w:val="0"/>
        <w:adjustRightInd w:val="0"/>
        <w:spacing w:line="360" w:lineRule="auto"/>
        <w:jc w:val="both"/>
        <w:rPr>
          <w:sz w:val="28"/>
          <w:szCs w:val="28"/>
        </w:rPr>
      </w:pPr>
      <w:r w:rsidRPr="00F35C4A">
        <w:rPr>
          <w:sz w:val="28"/>
          <w:szCs w:val="28"/>
        </w:rPr>
        <w:t>Monitoring and control devices</w:t>
      </w:r>
    </w:p>
    <w:p w:rsidR="0078260C" w:rsidRPr="00F35C4A" w:rsidRDefault="0078260C" w:rsidP="0078260C">
      <w:pPr>
        <w:numPr>
          <w:ilvl w:val="0"/>
          <w:numId w:val="1"/>
        </w:numPr>
        <w:autoSpaceDE w:val="0"/>
        <w:autoSpaceDN w:val="0"/>
        <w:adjustRightInd w:val="0"/>
        <w:spacing w:line="360" w:lineRule="auto"/>
        <w:jc w:val="both"/>
        <w:rPr>
          <w:sz w:val="28"/>
          <w:szCs w:val="28"/>
        </w:rPr>
      </w:pPr>
      <w:r w:rsidRPr="00F35C4A">
        <w:rPr>
          <w:sz w:val="28"/>
          <w:szCs w:val="28"/>
        </w:rPr>
        <w:t>Vending machines</w:t>
      </w:r>
    </w:p>
    <w:p w:rsidR="0078260C" w:rsidRPr="00F35C4A" w:rsidRDefault="0078260C" w:rsidP="0078260C">
      <w:pPr>
        <w:numPr>
          <w:ilvl w:val="0"/>
          <w:numId w:val="1"/>
        </w:numPr>
        <w:autoSpaceDE w:val="0"/>
        <w:autoSpaceDN w:val="0"/>
        <w:adjustRightInd w:val="0"/>
        <w:spacing w:line="360" w:lineRule="auto"/>
        <w:jc w:val="both"/>
        <w:rPr>
          <w:sz w:val="28"/>
          <w:szCs w:val="28"/>
        </w:rPr>
      </w:pPr>
      <w:r w:rsidRPr="00F35C4A">
        <w:rPr>
          <w:sz w:val="28"/>
          <w:szCs w:val="28"/>
        </w:rPr>
        <w:t>Utilities device Fleet Management devices</w:t>
      </w:r>
    </w:p>
    <w:p w:rsidR="0078260C" w:rsidRPr="00655DFE" w:rsidRDefault="0078260C" w:rsidP="0078260C">
      <w:pPr>
        <w:tabs>
          <w:tab w:val="left" w:pos="3540"/>
        </w:tabs>
        <w:spacing w:line="360" w:lineRule="auto"/>
        <w:jc w:val="both"/>
        <w:rPr>
          <w:sz w:val="28"/>
          <w:szCs w:val="28"/>
        </w:rPr>
      </w:pPr>
    </w:p>
    <w:p w:rsidR="0078260C" w:rsidRPr="003D7A59" w:rsidRDefault="0078260C" w:rsidP="0078260C">
      <w:pPr>
        <w:pStyle w:val="BodyText"/>
        <w:spacing w:line="360" w:lineRule="auto"/>
        <w:rPr>
          <w:b/>
          <w:bCs/>
          <w:smallCaps/>
          <w:sz w:val="36"/>
          <w:szCs w:val="36"/>
          <w:u w:val="single"/>
        </w:rPr>
      </w:pPr>
      <w:r w:rsidRPr="003D7A59">
        <w:rPr>
          <w:b/>
          <w:bCs/>
          <w:smallCaps/>
          <w:sz w:val="36"/>
          <w:szCs w:val="36"/>
          <w:u w:val="single"/>
        </w:rPr>
        <w:t>Advantages:</w:t>
      </w:r>
    </w:p>
    <w:p w:rsidR="0078260C" w:rsidRPr="003D7A59" w:rsidRDefault="0078260C" w:rsidP="0078260C">
      <w:pPr>
        <w:tabs>
          <w:tab w:val="left" w:pos="7950"/>
        </w:tabs>
        <w:spacing w:line="360" w:lineRule="auto"/>
        <w:rPr>
          <w:sz w:val="48"/>
          <w:szCs w:val="48"/>
          <w:u w:val="single"/>
        </w:rPr>
      </w:pPr>
    </w:p>
    <w:p w:rsidR="0078260C" w:rsidRPr="00F35C4A" w:rsidRDefault="0078260C" w:rsidP="0078260C">
      <w:pPr>
        <w:spacing w:line="360" w:lineRule="auto"/>
        <w:rPr>
          <w:sz w:val="28"/>
          <w:szCs w:val="28"/>
        </w:rPr>
      </w:pPr>
      <w:r w:rsidRPr="00655DFE">
        <w:rPr>
          <w:sz w:val="28"/>
          <w:szCs w:val="28"/>
        </w:rPr>
        <w:t>1</w:t>
      </w:r>
      <w:r w:rsidRPr="00F35C4A">
        <w:rPr>
          <w:sz w:val="28"/>
          <w:szCs w:val="28"/>
        </w:rPr>
        <w:t>. Economical</w:t>
      </w:r>
    </w:p>
    <w:p w:rsidR="0078260C" w:rsidRPr="00F35C4A" w:rsidRDefault="0078260C" w:rsidP="0078260C">
      <w:pPr>
        <w:spacing w:line="360" w:lineRule="auto"/>
        <w:rPr>
          <w:sz w:val="28"/>
          <w:szCs w:val="28"/>
        </w:rPr>
      </w:pPr>
    </w:p>
    <w:p w:rsidR="0078260C" w:rsidRPr="00F35C4A" w:rsidRDefault="0078260C" w:rsidP="0078260C">
      <w:pPr>
        <w:spacing w:line="360" w:lineRule="auto"/>
        <w:rPr>
          <w:sz w:val="28"/>
          <w:szCs w:val="28"/>
        </w:rPr>
      </w:pPr>
      <w:r w:rsidRPr="00F35C4A">
        <w:rPr>
          <w:sz w:val="28"/>
          <w:szCs w:val="28"/>
        </w:rPr>
        <w:t>2. Consumes less power</w:t>
      </w:r>
    </w:p>
    <w:p w:rsidR="0078260C" w:rsidRPr="00F35C4A" w:rsidRDefault="0078260C" w:rsidP="0078260C">
      <w:pPr>
        <w:spacing w:line="360" w:lineRule="auto"/>
        <w:rPr>
          <w:sz w:val="28"/>
          <w:szCs w:val="28"/>
        </w:rPr>
      </w:pPr>
    </w:p>
    <w:p w:rsidR="0078260C" w:rsidRPr="00F35C4A" w:rsidRDefault="0078260C" w:rsidP="0078260C">
      <w:pPr>
        <w:spacing w:line="360" w:lineRule="auto"/>
        <w:rPr>
          <w:sz w:val="28"/>
          <w:szCs w:val="28"/>
        </w:rPr>
      </w:pPr>
      <w:r w:rsidRPr="00F35C4A">
        <w:rPr>
          <w:sz w:val="28"/>
          <w:szCs w:val="28"/>
        </w:rPr>
        <w:t>3. Upgradeable</w:t>
      </w:r>
    </w:p>
    <w:p w:rsidR="0078260C" w:rsidRPr="00F35C4A" w:rsidRDefault="0078260C" w:rsidP="0078260C">
      <w:pPr>
        <w:spacing w:line="360" w:lineRule="auto"/>
        <w:rPr>
          <w:sz w:val="28"/>
          <w:szCs w:val="28"/>
        </w:rPr>
      </w:pPr>
    </w:p>
    <w:p w:rsidR="0078260C" w:rsidRPr="00F35C4A" w:rsidRDefault="0078260C" w:rsidP="0078260C">
      <w:pPr>
        <w:spacing w:line="360" w:lineRule="auto"/>
        <w:rPr>
          <w:sz w:val="28"/>
          <w:szCs w:val="28"/>
        </w:rPr>
      </w:pPr>
      <w:r w:rsidRPr="00655DFE">
        <w:rPr>
          <w:sz w:val="28"/>
          <w:szCs w:val="28"/>
        </w:rPr>
        <w:t>4</w:t>
      </w:r>
      <w:r w:rsidRPr="00F35C4A">
        <w:rPr>
          <w:sz w:val="28"/>
          <w:szCs w:val="28"/>
        </w:rPr>
        <w:t>. Low cast</w:t>
      </w:r>
    </w:p>
    <w:p w:rsidR="0078260C" w:rsidRDefault="0078260C" w:rsidP="0078260C">
      <w:pPr>
        <w:tabs>
          <w:tab w:val="left" w:pos="7950"/>
        </w:tabs>
        <w:spacing w:line="360" w:lineRule="auto"/>
        <w:rPr>
          <w:b/>
          <w:bCs/>
          <w:i/>
          <w:smallCaps/>
          <w:sz w:val="48"/>
          <w:szCs w:val="48"/>
        </w:rPr>
      </w:pPr>
    </w:p>
    <w:p w:rsidR="0078260C" w:rsidRPr="00655DFE" w:rsidRDefault="0078260C" w:rsidP="0078260C">
      <w:pPr>
        <w:tabs>
          <w:tab w:val="left" w:pos="7950"/>
        </w:tabs>
        <w:spacing w:line="360" w:lineRule="auto"/>
        <w:rPr>
          <w:b/>
          <w:bCs/>
          <w:i/>
          <w:smallCaps/>
          <w:sz w:val="48"/>
          <w:szCs w:val="48"/>
        </w:rPr>
      </w:pPr>
    </w:p>
    <w:p w:rsidR="0078260C" w:rsidRDefault="0078260C" w:rsidP="0078260C">
      <w:pPr>
        <w:tabs>
          <w:tab w:val="left" w:pos="7950"/>
        </w:tabs>
        <w:spacing w:line="360" w:lineRule="auto"/>
        <w:rPr>
          <w:b/>
          <w:bCs/>
          <w:smallCaps/>
          <w:sz w:val="36"/>
          <w:szCs w:val="36"/>
          <w:u w:val="single"/>
        </w:rPr>
      </w:pPr>
    </w:p>
    <w:p w:rsidR="0078260C" w:rsidRDefault="0078260C" w:rsidP="0078260C">
      <w:pPr>
        <w:tabs>
          <w:tab w:val="left" w:pos="7950"/>
        </w:tabs>
        <w:spacing w:line="360" w:lineRule="auto"/>
        <w:rPr>
          <w:b/>
          <w:bCs/>
          <w:smallCaps/>
          <w:sz w:val="36"/>
          <w:szCs w:val="36"/>
          <w:u w:val="single"/>
        </w:rPr>
      </w:pPr>
    </w:p>
    <w:p w:rsidR="00BA3C20" w:rsidRDefault="00BA3C20" w:rsidP="0078260C">
      <w:pPr>
        <w:tabs>
          <w:tab w:val="left" w:pos="7950"/>
        </w:tabs>
        <w:spacing w:line="360" w:lineRule="auto"/>
        <w:rPr>
          <w:b/>
          <w:bCs/>
          <w:smallCaps/>
          <w:sz w:val="36"/>
          <w:szCs w:val="36"/>
          <w:u w:val="single"/>
        </w:rPr>
      </w:pPr>
    </w:p>
    <w:p w:rsidR="0078260C" w:rsidRPr="003D7A59" w:rsidRDefault="0078260C" w:rsidP="0078260C">
      <w:pPr>
        <w:tabs>
          <w:tab w:val="left" w:pos="7950"/>
        </w:tabs>
        <w:spacing w:line="360" w:lineRule="auto"/>
        <w:rPr>
          <w:b/>
          <w:bCs/>
          <w:smallCaps/>
          <w:sz w:val="36"/>
          <w:szCs w:val="36"/>
          <w:u w:val="single"/>
        </w:rPr>
      </w:pPr>
      <w:r w:rsidRPr="003D7A59">
        <w:rPr>
          <w:b/>
          <w:bCs/>
          <w:smallCaps/>
          <w:sz w:val="36"/>
          <w:szCs w:val="36"/>
          <w:u w:val="single"/>
        </w:rPr>
        <w:t xml:space="preserve">Disadvantages:              </w:t>
      </w:r>
    </w:p>
    <w:p w:rsidR="0078260C" w:rsidRPr="00655DFE" w:rsidRDefault="0078260C" w:rsidP="0078260C">
      <w:pPr>
        <w:tabs>
          <w:tab w:val="left" w:pos="7950"/>
        </w:tabs>
        <w:spacing w:line="360" w:lineRule="auto"/>
        <w:rPr>
          <w:b/>
          <w:i/>
          <w:sz w:val="40"/>
          <w:szCs w:val="40"/>
        </w:rPr>
      </w:pPr>
      <w:r w:rsidRPr="00655DFE">
        <w:rPr>
          <w:b/>
          <w:bCs/>
          <w:i/>
          <w:smallCaps/>
          <w:sz w:val="48"/>
          <w:szCs w:val="48"/>
        </w:rPr>
        <w:t xml:space="preserve">                                                                                                                            </w:t>
      </w:r>
      <w:r w:rsidRPr="00655DFE">
        <w:rPr>
          <w:b/>
          <w:i/>
          <w:sz w:val="40"/>
          <w:szCs w:val="40"/>
        </w:rPr>
        <w:t xml:space="preserve">               </w:t>
      </w:r>
    </w:p>
    <w:p w:rsidR="0078260C" w:rsidRPr="00655DFE" w:rsidRDefault="0078260C" w:rsidP="0078260C">
      <w:pPr>
        <w:tabs>
          <w:tab w:val="left" w:pos="7950"/>
        </w:tabs>
        <w:spacing w:line="360" w:lineRule="auto"/>
        <w:rPr>
          <w:b/>
          <w:bCs/>
          <w:i/>
          <w:smallCaps/>
          <w:sz w:val="28"/>
          <w:szCs w:val="28"/>
        </w:rPr>
      </w:pPr>
    </w:p>
    <w:p w:rsidR="0078260C" w:rsidRPr="003D7A59" w:rsidRDefault="0078260C" w:rsidP="0078260C">
      <w:pPr>
        <w:spacing w:line="360" w:lineRule="auto"/>
        <w:rPr>
          <w:sz w:val="28"/>
          <w:szCs w:val="28"/>
        </w:rPr>
      </w:pPr>
      <w:r w:rsidRPr="003D7A59">
        <w:rPr>
          <w:sz w:val="28"/>
          <w:szCs w:val="28"/>
        </w:rPr>
        <w:t xml:space="preserve">  1.  Network    problem.</w:t>
      </w:r>
    </w:p>
    <w:p w:rsidR="0078260C" w:rsidRPr="003D7A59" w:rsidRDefault="0078260C" w:rsidP="0078260C">
      <w:pPr>
        <w:spacing w:line="360" w:lineRule="auto"/>
        <w:rPr>
          <w:sz w:val="28"/>
          <w:szCs w:val="28"/>
        </w:rPr>
      </w:pPr>
    </w:p>
    <w:p w:rsidR="0078260C" w:rsidRPr="003D7A59" w:rsidRDefault="0078260C" w:rsidP="0078260C">
      <w:pPr>
        <w:spacing w:line="360" w:lineRule="auto"/>
        <w:rPr>
          <w:sz w:val="28"/>
          <w:szCs w:val="28"/>
        </w:rPr>
      </w:pPr>
      <w:r w:rsidRPr="003D7A59">
        <w:rPr>
          <w:sz w:val="28"/>
          <w:szCs w:val="28"/>
        </w:rPr>
        <w:t xml:space="preserve">  2.  Availability   of   modem.</w:t>
      </w:r>
    </w:p>
    <w:p w:rsidR="0078260C" w:rsidRPr="003D7A59" w:rsidRDefault="0078260C" w:rsidP="0078260C">
      <w:pPr>
        <w:spacing w:line="360" w:lineRule="auto"/>
        <w:rPr>
          <w:sz w:val="28"/>
          <w:szCs w:val="28"/>
        </w:rPr>
      </w:pPr>
    </w:p>
    <w:p w:rsidR="0078260C" w:rsidRPr="003D7A59" w:rsidRDefault="0078260C" w:rsidP="0078260C">
      <w:pPr>
        <w:spacing w:line="360" w:lineRule="auto"/>
        <w:rPr>
          <w:sz w:val="28"/>
          <w:szCs w:val="28"/>
        </w:rPr>
      </w:pPr>
    </w:p>
    <w:p w:rsidR="0078260C" w:rsidRPr="00655DFE" w:rsidRDefault="0078260C" w:rsidP="0078260C">
      <w:pPr>
        <w:tabs>
          <w:tab w:val="left" w:pos="3540"/>
        </w:tabs>
        <w:spacing w:line="360" w:lineRule="auto"/>
        <w:jc w:val="both"/>
        <w:rPr>
          <w:b/>
          <w:i/>
          <w:sz w:val="28"/>
          <w:szCs w:val="28"/>
        </w:rPr>
      </w:pPr>
    </w:p>
    <w:p w:rsidR="0078260C" w:rsidRPr="003D7A59" w:rsidRDefault="0078260C" w:rsidP="0078260C">
      <w:pPr>
        <w:pStyle w:val="Heading2"/>
        <w:numPr>
          <w:ilvl w:val="0"/>
          <w:numId w:val="0"/>
        </w:numPr>
        <w:tabs>
          <w:tab w:val="left" w:pos="3540"/>
        </w:tabs>
        <w:autoSpaceDE/>
        <w:autoSpaceDN/>
        <w:adjustRightInd/>
        <w:spacing w:line="360" w:lineRule="auto"/>
        <w:jc w:val="both"/>
        <w:rPr>
          <w:b/>
          <w:sz w:val="36"/>
          <w:szCs w:val="36"/>
          <w:u w:val="single"/>
        </w:rPr>
      </w:pPr>
      <w:r w:rsidRPr="003D7A59">
        <w:rPr>
          <w:b/>
          <w:sz w:val="36"/>
          <w:szCs w:val="36"/>
          <w:u w:val="single"/>
        </w:rPr>
        <w:t>Conclusion</w:t>
      </w:r>
    </w:p>
    <w:p w:rsidR="0078260C" w:rsidRPr="00655DFE" w:rsidRDefault="0078260C" w:rsidP="0078260C">
      <w:pPr>
        <w:tabs>
          <w:tab w:val="left" w:pos="3540"/>
        </w:tabs>
        <w:spacing w:line="360" w:lineRule="auto"/>
        <w:jc w:val="both"/>
        <w:rPr>
          <w:sz w:val="28"/>
          <w:szCs w:val="28"/>
        </w:rPr>
      </w:pPr>
    </w:p>
    <w:p w:rsidR="0078260C" w:rsidRPr="00F35C4A" w:rsidRDefault="0078260C" w:rsidP="0078260C">
      <w:pPr>
        <w:pStyle w:val="NormalWeb"/>
        <w:spacing w:after="0" w:afterAutospacing="0" w:line="360" w:lineRule="auto"/>
        <w:ind w:firstLine="720"/>
        <w:jc w:val="both"/>
        <w:rPr>
          <w:sz w:val="28"/>
          <w:szCs w:val="28"/>
        </w:rPr>
      </w:pPr>
      <w:r w:rsidRPr="00F35C4A">
        <w:rPr>
          <w:bCs/>
          <w:sz w:val="28"/>
          <w:szCs w:val="28"/>
        </w:rPr>
        <w:t>Controlling devices using switches are common. From a few decades controlling devices using remote control switches like infrared remote control switch, wireless remote control switches are becoming popular. But these technologies have their own limitations. Laser beams are harmful to mankind.</w:t>
      </w:r>
    </w:p>
    <w:p w:rsidR="0078260C" w:rsidRPr="00F35C4A" w:rsidRDefault="0078260C" w:rsidP="0078260C">
      <w:pPr>
        <w:pStyle w:val="NormalWeb"/>
        <w:spacing w:after="0" w:afterAutospacing="0" w:line="360" w:lineRule="auto"/>
        <w:ind w:firstLine="720"/>
        <w:jc w:val="both"/>
        <w:rPr>
          <w:bCs/>
          <w:sz w:val="28"/>
          <w:szCs w:val="28"/>
        </w:rPr>
      </w:pPr>
      <w:r w:rsidRPr="00F35C4A">
        <w:rPr>
          <w:bCs/>
          <w:sz w:val="28"/>
          <w:szCs w:val="28"/>
        </w:rPr>
        <w:t xml:space="preserve">Some technologies like IR remote control are used for short distance applications. In such case if we have system, which does not require any radiations or which is not harmful, long remote control switch!!  Here, introducing such a system, which does not require any radiations, any laser beam, which has no limitation of range, it can be used from any distance from meters to thousand kilometers using a mobile phone. </w:t>
      </w:r>
    </w:p>
    <w:p w:rsidR="0078260C" w:rsidRDefault="0078260C" w:rsidP="0078260C">
      <w:pPr>
        <w:widowControl w:val="0"/>
        <w:autoSpaceDE w:val="0"/>
        <w:autoSpaceDN w:val="0"/>
        <w:adjustRightInd w:val="0"/>
        <w:spacing w:before="100" w:after="100" w:line="360" w:lineRule="auto"/>
        <w:rPr>
          <w:b/>
        </w:rPr>
      </w:pPr>
    </w:p>
    <w:p w:rsidR="0078260C" w:rsidRDefault="0078260C" w:rsidP="0078260C">
      <w:pPr>
        <w:widowControl w:val="0"/>
        <w:autoSpaceDE w:val="0"/>
        <w:autoSpaceDN w:val="0"/>
        <w:adjustRightInd w:val="0"/>
        <w:spacing w:before="100" w:after="100" w:line="360" w:lineRule="auto"/>
        <w:rPr>
          <w:b/>
        </w:rPr>
      </w:pPr>
    </w:p>
    <w:p w:rsidR="0078260C" w:rsidRDefault="0078260C" w:rsidP="0078260C">
      <w:pPr>
        <w:widowControl w:val="0"/>
        <w:autoSpaceDE w:val="0"/>
        <w:autoSpaceDN w:val="0"/>
        <w:adjustRightInd w:val="0"/>
        <w:spacing w:before="100" w:after="100" w:line="360" w:lineRule="auto"/>
        <w:rPr>
          <w:b/>
        </w:rPr>
      </w:pPr>
    </w:p>
    <w:p w:rsidR="00BA3C20" w:rsidRDefault="00BA3C20" w:rsidP="0078260C">
      <w:pPr>
        <w:widowControl w:val="0"/>
        <w:autoSpaceDE w:val="0"/>
        <w:autoSpaceDN w:val="0"/>
        <w:adjustRightInd w:val="0"/>
        <w:spacing w:before="100" w:after="100" w:line="360" w:lineRule="auto"/>
        <w:rPr>
          <w:b/>
          <w:sz w:val="36"/>
          <w:szCs w:val="36"/>
          <w:u w:val="single"/>
        </w:rPr>
      </w:pPr>
    </w:p>
    <w:p w:rsidR="00BA3C20" w:rsidRDefault="00BA3C20" w:rsidP="0078260C">
      <w:pPr>
        <w:widowControl w:val="0"/>
        <w:autoSpaceDE w:val="0"/>
        <w:autoSpaceDN w:val="0"/>
        <w:adjustRightInd w:val="0"/>
        <w:spacing w:before="100" w:after="100" w:line="360" w:lineRule="auto"/>
        <w:rPr>
          <w:b/>
          <w:sz w:val="36"/>
          <w:szCs w:val="36"/>
          <w:u w:val="single"/>
        </w:rPr>
      </w:pPr>
    </w:p>
    <w:p w:rsidR="0078260C" w:rsidRPr="003D7A59" w:rsidRDefault="0078260C" w:rsidP="0078260C">
      <w:pPr>
        <w:widowControl w:val="0"/>
        <w:autoSpaceDE w:val="0"/>
        <w:autoSpaceDN w:val="0"/>
        <w:adjustRightInd w:val="0"/>
        <w:spacing w:before="100" w:after="100" w:line="360" w:lineRule="auto"/>
        <w:rPr>
          <w:b/>
          <w:sz w:val="36"/>
          <w:szCs w:val="36"/>
          <w:u w:val="single"/>
        </w:rPr>
      </w:pPr>
      <w:r w:rsidRPr="003D7A59">
        <w:rPr>
          <w:b/>
          <w:sz w:val="36"/>
          <w:szCs w:val="36"/>
          <w:u w:val="single"/>
        </w:rPr>
        <w:t>REFERENCES</w:t>
      </w:r>
    </w:p>
    <w:p w:rsidR="0078260C" w:rsidRPr="00853656" w:rsidRDefault="0078260C" w:rsidP="0078260C">
      <w:pPr>
        <w:widowControl w:val="0"/>
        <w:autoSpaceDE w:val="0"/>
        <w:autoSpaceDN w:val="0"/>
        <w:adjustRightInd w:val="0"/>
        <w:spacing w:before="100" w:after="100" w:line="360" w:lineRule="auto"/>
        <w:rPr>
          <w:b/>
        </w:rPr>
      </w:pPr>
    </w:p>
    <w:p w:rsidR="0078260C" w:rsidRPr="00F35C4A" w:rsidRDefault="0078260C" w:rsidP="0078260C">
      <w:pPr>
        <w:widowControl w:val="0"/>
        <w:numPr>
          <w:ilvl w:val="0"/>
          <w:numId w:val="9"/>
        </w:numPr>
        <w:autoSpaceDE w:val="0"/>
        <w:autoSpaceDN w:val="0"/>
        <w:adjustRightInd w:val="0"/>
        <w:spacing w:before="100" w:after="100" w:line="360" w:lineRule="auto"/>
        <w:rPr>
          <w:sz w:val="28"/>
          <w:szCs w:val="28"/>
        </w:rPr>
      </w:pPr>
      <w:r w:rsidRPr="00F35C4A">
        <w:rPr>
          <w:sz w:val="28"/>
          <w:szCs w:val="28"/>
        </w:rPr>
        <w:t>1. www.ieee.com</w:t>
      </w:r>
    </w:p>
    <w:p w:rsidR="0078260C" w:rsidRPr="00F35C4A" w:rsidRDefault="0078260C" w:rsidP="0078260C">
      <w:pPr>
        <w:widowControl w:val="0"/>
        <w:numPr>
          <w:ilvl w:val="0"/>
          <w:numId w:val="9"/>
        </w:numPr>
        <w:autoSpaceDE w:val="0"/>
        <w:autoSpaceDN w:val="0"/>
        <w:adjustRightInd w:val="0"/>
        <w:spacing w:before="100" w:after="100" w:line="360" w:lineRule="auto"/>
        <w:rPr>
          <w:sz w:val="28"/>
          <w:szCs w:val="28"/>
        </w:rPr>
      </w:pPr>
      <w:r w:rsidRPr="00F35C4A">
        <w:rPr>
          <w:sz w:val="28"/>
          <w:szCs w:val="28"/>
          <w:u w:val="single"/>
        </w:rPr>
        <w:t>www.8051projects.com</w:t>
      </w:r>
      <w:r w:rsidRPr="00F35C4A">
        <w:rPr>
          <w:sz w:val="28"/>
          <w:szCs w:val="28"/>
        </w:rPr>
        <w:t xml:space="preserve"> </w:t>
      </w:r>
    </w:p>
    <w:p w:rsidR="0078260C" w:rsidRPr="00F35C4A" w:rsidRDefault="0078260C" w:rsidP="0078260C">
      <w:pPr>
        <w:widowControl w:val="0"/>
        <w:numPr>
          <w:ilvl w:val="0"/>
          <w:numId w:val="9"/>
        </w:numPr>
        <w:autoSpaceDE w:val="0"/>
        <w:autoSpaceDN w:val="0"/>
        <w:adjustRightInd w:val="0"/>
        <w:spacing w:before="100" w:after="100" w:line="360" w:lineRule="auto"/>
        <w:rPr>
          <w:sz w:val="28"/>
          <w:szCs w:val="28"/>
        </w:rPr>
      </w:pPr>
      <w:r w:rsidRPr="00F35C4A">
        <w:rPr>
          <w:sz w:val="28"/>
          <w:szCs w:val="28"/>
        </w:rPr>
        <w:t>www.alldatasheet.com</w:t>
      </w:r>
    </w:p>
    <w:p w:rsidR="0078260C" w:rsidRPr="00F35C4A" w:rsidRDefault="0078260C" w:rsidP="0078260C">
      <w:pPr>
        <w:widowControl w:val="0"/>
        <w:numPr>
          <w:ilvl w:val="0"/>
          <w:numId w:val="9"/>
        </w:numPr>
        <w:autoSpaceDE w:val="0"/>
        <w:autoSpaceDN w:val="0"/>
        <w:adjustRightInd w:val="0"/>
        <w:spacing w:before="100" w:after="100" w:line="360" w:lineRule="auto"/>
        <w:rPr>
          <w:sz w:val="28"/>
          <w:szCs w:val="28"/>
        </w:rPr>
      </w:pPr>
      <w:r w:rsidRPr="00F35C4A">
        <w:rPr>
          <w:sz w:val="28"/>
          <w:szCs w:val="28"/>
        </w:rPr>
        <w:t xml:space="preserve"> www.datasheet4u.com</w:t>
      </w:r>
    </w:p>
    <w:p w:rsidR="0078260C" w:rsidRPr="00F35C4A" w:rsidRDefault="0078260C" w:rsidP="0078260C">
      <w:pPr>
        <w:widowControl w:val="0"/>
        <w:numPr>
          <w:ilvl w:val="0"/>
          <w:numId w:val="9"/>
        </w:numPr>
        <w:autoSpaceDE w:val="0"/>
        <w:autoSpaceDN w:val="0"/>
        <w:adjustRightInd w:val="0"/>
        <w:spacing w:before="100" w:after="100" w:line="360" w:lineRule="auto"/>
        <w:rPr>
          <w:sz w:val="28"/>
          <w:szCs w:val="28"/>
        </w:rPr>
      </w:pPr>
      <w:r w:rsidRPr="00F35C4A">
        <w:rPr>
          <w:sz w:val="28"/>
          <w:szCs w:val="28"/>
        </w:rPr>
        <w:t> www.datasheetcatalog.com</w:t>
      </w:r>
    </w:p>
    <w:p w:rsidR="0078260C" w:rsidRDefault="0078260C" w:rsidP="0078260C">
      <w:pPr>
        <w:widowControl w:val="0"/>
        <w:autoSpaceDE w:val="0"/>
        <w:autoSpaceDN w:val="0"/>
        <w:adjustRightInd w:val="0"/>
        <w:spacing w:before="100" w:after="100" w:line="360" w:lineRule="auto"/>
      </w:pPr>
    </w:p>
    <w:p w:rsidR="0078260C" w:rsidRDefault="0078260C" w:rsidP="0078260C">
      <w:pPr>
        <w:widowControl w:val="0"/>
        <w:autoSpaceDE w:val="0"/>
        <w:autoSpaceDN w:val="0"/>
        <w:adjustRightInd w:val="0"/>
        <w:spacing w:before="100" w:after="100" w:line="360" w:lineRule="auto"/>
      </w:pPr>
    </w:p>
    <w:p w:rsidR="00BA3C20" w:rsidRPr="00F35C4A" w:rsidRDefault="00BA3C20" w:rsidP="0078260C">
      <w:pPr>
        <w:widowControl w:val="0"/>
        <w:autoSpaceDE w:val="0"/>
        <w:autoSpaceDN w:val="0"/>
        <w:adjustRightInd w:val="0"/>
        <w:spacing w:before="100" w:after="100" w:line="360" w:lineRule="auto"/>
        <w:rPr>
          <w:b/>
          <w:sz w:val="36"/>
          <w:szCs w:val="36"/>
          <w:u w:val="single"/>
        </w:rPr>
      </w:pPr>
    </w:p>
    <w:p w:rsidR="0078260C" w:rsidRDefault="0078260C" w:rsidP="0078260C">
      <w:pPr>
        <w:pStyle w:val="NormalWeb"/>
        <w:spacing w:after="0" w:afterAutospacing="0" w:line="360" w:lineRule="auto"/>
        <w:jc w:val="both"/>
        <w:rPr>
          <w:bCs/>
        </w:rPr>
      </w:pPr>
      <w:r>
        <w:rPr>
          <w:bCs/>
        </w:rPr>
        <w:t xml:space="preserve">  </w:t>
      </w:r>
    </w:p>
    <w:p w:rsidR="0078260C" w:rsidRPr="0068028F" w:rsidRDefault="0078260C" w:rsidP="0078260C">
      <w:pPr>
        <w:pStyle w:val="NormalWeb"/>
        <w:spacing w:after="0" w:afterAutospacing="0" w:line="360" w:lineRule="auto"/>
        <w:jc w:val="both"/>
        <w:rPr>
          <w:bCs/>
          <w:sz w:val="36"/>
          <w:szCs w:val="36"/>
        </w:rPr>
      </w:pPr>
      <w:r>
        <w:rPr>
          <w:bCs/>
        </w:rPr>
        <w:t xml:space="preserve">     </w:t>
      </w:r>
      <w:r w:rsidRPr="0068028F">
        <w:rPr>
          <w:bCs/>
          <w:sz w:val="36"/>
          <w:szCs w:val="36"/>
        </w:rPr>
        <w:t>***************************************</w:t>
      </w:r>
      <w:r>
        <w:rPr>
          <w:bCs/>
          <w:sz w:val="36"/>
          <w:szCs w:val="36"/>
        </w:rPr>
        <w:t>******</w:t>
      </w:r>
    </w:p>
    <w:p w:rsidR="00E657A3" w:rsidRDefault="00E657A3"/>
    <w:sectPr w:rsidR="00E657A3" w:rsidSect="0076638B">
      <w:headerReference w:type="default" r:id="rId96"/>
      <w:footerReference w:type="default" r:id="rId9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9E8" w:rsidRDefault="00C419E8" w:rsidP="00CC6F26">
      <w:r>
        <w:separator/>
      </w:r>
    </w:p>
  </w:endnote>
  <w:endnote w:type="continuationSeparator" w:id="1">
    <w:p w:rsidR="00C419E8" w:rsidRDefault="00C419E8" w:rsidP="00CC6F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FE" w:rsidRDefault="000146F5">
    <w:pPr>
      <w:pStyle w:val="Footer"/>
      <w:jc w:val="right"/>
      <w:rPr>
        <w:rFonts w:ascii="Cambria" w:hAnsi="Cambria"/>
        <w:sz w:val="28"/>
        <w:szCs w:val="28"/>
      </w:rPr>
    </w:pPr>
    <w:r>
      <w:rPr>
        <w:rFonts w:ascii="Cambria" w:hAnsi="Cambria"/>
        <w:sz w:val="28"/>
        <w:szCs w:val="28"/>
      </w:rPr>
      <w:t xml:space="preserve">pg. </w:t>
    </w:r>
    <w:r w:rsidR="00BB7095">
      <w:fldChar w:fldCharType="begin"/>
    </w:r>
    <w:r>
      <w:instrText xml:space="preserve"> PAGE    \* MERGEFORMAT </w:instrText>
    </w:r>
    <w:r w:rsidR="00BB7095">
      <w:fldChar w:fldCharType="separate"/>
    </w:r>
    <w:r w:rsidR="00DC5C64" w:rsidRPr="00DC5C64">
      <w:rPr>
        <w:rFonts w:ascii="Cambria" w:hAnsi="Cambria"/>
        <w:noProof/>
        <w:sz w:val="28"/>
        <w:szCs w:val="28"/>
      </w:rPr>
      <w:t>1</w:t>
    </w:r>
    <w:r w:rsidR="00BB7095">
      <w:fldChar w:fldCharType="end"/>
    </w:r>
  </w:p>
  <w:p w:rsidR="00655DFE" w:rsidRDefault="00C41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9E8" w:rsidRDefault="00C419E8" w:rsidP="00CC6F26">
      <w:r>
        <w:separator/>
      </w:r>
    </w:p>
  </w:footnote>
  <w:footnote w:type="continuationSeparator" w:id="1">
    <w:p w:rsidR="00C419E8" w:rsidRDefault="00C419E8" w:rsidP="00CC6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FF" w:rsidRDefault="00C419E8">
    <w:pPr>
      <w:pStyle w:val="Header"/>
      <w:ind w:right="-360"/>
      <w:jc w:val="right"/>
    </w:pPr>
  </w:p>
  <w:p w:rsidR="00DA1DFF" w:rsidRDefault="00C419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4A34"/>
    <w:multiLevelType w:val="hybridMultilevel"/>
    <w:tmpl w:val="F65A6732"/>
    <w:lvl w:ilvl="0" w:tplc="5056744C">
      <w:start w:val="1"/>
      <w:numFmt w:val="bullet"/>
      <w:lvlText w:val=""/>
      <w:lvlJc w:val="left"/>
      <w:pPr>
        <w:tabs>
          <w:tab w:val="num" w:pos="450"/>
        </w:tabs>
        <w:ind w:left="450" w:hanging="360"/>
      </w:pPr>
      <w:rPr>
        <w:rFonts w:ascii="Wingdings" w:hAnsi="Wingdings" w:hint="default"/>
      </w:rPr>
    </w:lvl>
    <w:lvl w:ilvl="1" w:tplc="F36AD8DE" w:tentative="1">
      <w:start w:val="1"/>
      <w:numFmt w:val="bullet"/>
      <w:lvlText w:val=""/>
      <w:lvlJc w:val="left"/>
      <w:pPr>
        <w:tabs>
          <w:tab w:val="num" w:pos="1170"/>
        </w:tabs>
        <w:ind w:left="1170" w:hanging="360"/>
      </w:pPr>
      <w:rPr>
        <w:rFonts w:ascii="Wingdings" w:hAnsi="Wingdings" w:hint="default"/>
      </w:rPr>
    </w:lvl>
    <w:lvl w:ilvl="2" w:tplc="3746FD0E" w:tentative="1">
      <w:start w:val="1"/>
      <w:numFmt w:val="bullet"/>
      <w:lvlText w:val=""/>
      <w:lvlJc w:val="left"/>
      <w:pPr>
        <w:tabs>
          <w:tab w:val="num" w:pos="1890"/>
        </w:tabs>
        <w:ind w:left="1890" w:hanging="360"/>
      </w:pPr>
      <w:rPr>
        <w:rFonts w:ascii="Wingdings" w:hAnsi="Wingdings" w:hint="default"/>
      </w:rPr>
    </w:lvl>
    <w:lvl w:ilvl="3" w:tplc="8FC62E4C" w:tentative="1">
      <w:start w:val="1"/>
      <w:numFmt w:val="bullet"/>
      <w:lvlText w:val=""/>
      <w:lvlJc w:val="left"/>
      <w:pPr>
        <w:tabs>
          <w:tab w:val="num" w:pos="2610"/>
        </w:tabs>
        <w:ind w:left="2610" w:hanging="360"/>
      </w:pPr>
      <w:rPr>
        <w:rFonts w:ascii="Wingdings" w:hAnsi="Wingdings" w:hint="default"/>
      </w:rPr>
    </w:lvl>
    <w:lvl w:ilvl="4" w:tplc="7D7EE93C" w:tentative="1">
      <w:start w:val="1"/>
      <w:numFmt w:val="bullet"/>
      <w:lvlText w:val=""/>
      <w:lvlJc w:val="left"/>
      <w:pPr>
        <w:tabs>
          <w:tab w:val="num" w:pos="3330"/>
        </w:tabs>
        <w:ind w:left="3330" w:hanging="360"/>
      </w:pPr>
      <w:rPr>
        <w:rFonts w:ascii="Wingdings" w:hAnsi="Wingdings" w:hint="default"/>
      </w:rPr>
    </w:lvl>
    <w:lvl w:ilvl="5" w:tplc="5064820C" w:tentative="1">
      <w:start w:val="1"/>
      <w:numFmt w:val="bullet"/>
      <w:lvlText w:val=""/>
      <w:lvlJc w:val="left"/>
      <w:pPr>
        <w:tabs>
          <w:tab w:val="num" w:pos="4050"/>
        </w:tabs>
        <w:ind w:left="4050" w:hanging="360"/>
      </w:pPr>
      <w:rPr>
        <w:rFonts w:ascii="Wingdings" w:hAnsi="Wingdings" w:hint="default"/>
      </w:rPr>
    </w:lvl>
    <w:lvl w:ilvl="6" w:tplc="AC56D3F6" w:tentative="1">
      <w:start w:val="1"/>
      <w:numFmt w:val="bullet"/>
      <w:lvlText w:val=""/>
      <w:lvlJc w:val="left"/>
      <w:pPr>
        <w:tabs>
          <w:tab w:val="num" w:pos="4770"/>
        </w:tabs>
        <w:ind w:left="4770" w:hanging="360"/>
      </w:pPr>
      <w:rPr>
        <w:rFonts w:ascii="Wingdings" w:hAnsi="Wingdings" w:hint="default"/>
      </w:rPr>
    </w:lvl>
    <w:lvl w:ilvl="7" w:tplc="0D0A7A76" w:tentative="1">
      <w:start w:val="1"/>
      <w:numFmt w:val="bullet"/>
      <w:lvlText w:val=""/>
      <w:lvlJc w:val="left"/>
      <w:pPr>
        <w:tabs>
          <w:tab w:val="num" w:pos="5490"/>
        </w:tabs>
        <w:ind w:left="5490" w:hanging="360"/>
      </w:pPr>
      <w:rPr>
        <w:rFonts w:ascii="Wingdings" w:hAnsi="Wingdings" w:hint="default"/>
      </w:rPr>
    </w:lvl>
    <w:lvl w:ilvl="8" w:tplc="91748716" w:tentative="1">
      <w:start w:val="1"/>
      <w:numFmt w:val="bullet"/>
      <w:lvlText w:val=""/>
      <w:lvlJc w:val="left"/>
      <w:pPr>
        <w:tabs>
          <w:tab w:val="num" w:pos="6210"/>
        </w:tabs>
        <w:ind w:left="6210" w:hanging="360"/>
      </w:pPr>
      <w:rPr>
        <w:rFonts w:ascii="Wingdings" w:hAnsi="Wingdings" w:hint="default"/>
      </w:rPr>
    </w:lvl>
  </w:abstractNum>
  <w:abstractNum w:abstractNumId="1">
    <w:nsid w:val="132B0DBB"/>
    <w:multiLevelType w:val="hybridMultilevel"/>
    <w:tmpl w:val="D5CC7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A43515"/>
    <w:multiLevelType w:val="hybridMultilevel"/>
    <w:tmpl w:val="2C984B4A"/>
    <w:lvl w:ilvl="0" w:tplc="C91E3DEE">
      <w:start w:val="1"/>
      <w:numFmt w:val="decimal"/>
      <w:lvlText w:val="%1."/>
      <w:lvlJc w:val="left"/>
      <w:pPr>
        <w:ind w:left="720" w:hanging="360"/>
      </w:pPr>
      <w:rPr>
        <w:rFonts w:cs="Times New Roman"/>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B5D593B"/>
    <w:multiLevelType w:val="hybridMultilevel"/>
    <w:tmpl w:val="93103B26"/>
    <w:lvl w:ilvl="0" w:tplc="6EE4A26A">
      <w:start w:val="1"/>
      <w:numFmt w:val="bullet"/>
      <w:lvlText w:val=""/>
      <w:lvlJc w:val="left"/>
      <w:pPr>
        <w:tabs>
          <w:tab w:val="num" w:pos="720"/>
        </w:tabs>
        <w:ind w:left="720" w:hanging="360"/>
      </w:pPr>
      <w:rPr>
        <w:rFonts w:ascii="Wingdings 2" w:hAnsi="Wingdings 2" w:hint="default"/>
      </w:rPr>
    </w:lvl>
    <w:lvl w:ilvl="1" w:tplc="34842A0C">
      <w:start w:val="1"/>
      <w:numFmt w:val="bullet"/>
      <w:lvlText w:val=""/>
      <w:lvlJc w:val="left"/>
      <w:pPr>
        <w:tabs>
          <w:tab w:val="num" w:pos="1440"/>
        </w:tabs>
        <w:ind w:left="1440" w:hanging="360"/>
      </w:pPr>
      <w:rPr>
        <w:rFonts w:ascii="Wingdings 2" w:hAnsi="Wingdings 2" w:hint="default"/>
      </w:rPr>
    </w:lvl>
    <w:lvl w:ilvl="2" w:tplc="90EE7B08" w:tentative="1">
      <w:start w:val="1"/>
      <w:numFmt w:val="bullet"/>
      <w:lvlText w:val=""/>
      <w:lvlJc w:val="left"/>
      <w:pPr>
        <w:tabs>
          <w:tab w:val="num" w:pos="2160"/>
        </w:tabs>
        <w:ind w:left="2160" w:hanging="360"/>
      </w:pPr>
      <w:rPr>
        <w:rFonts w:ascii="Wingdings 2" w:hAnsi="Wingdings 2" w:hint="default"/>
      </w:rPr>
    </w:lvl>
    <w:lvl w:ilvl="3" w:tplc="6FE08008" w:tentative="1">
      <w:start w:val="1"/>
      <w:numFmt w:val="bullet"/>
      <w:lvlText w:val=""/>
      <w:lvlJc w:val="left"/>
      <w:pPr>
        <w:tabs>
          <w:tab w:val="num" w:pos="2880"/>
        </w:tabs>
        <w:ind w:left="2880" w:hanging="360"/>
      </w:pPr>
      <w:rPr>
        <w:rFonts w:ascii="Wingdings 2" w:hAnsi="Wingdings 2" w:hint="default"/>
      </w:rPr>
    </w:lvl>
    <w:lvl w:ilvl="4" w:tplc="3A3EEE78" w:tentative="1">
      <w:start w:val="1"/>
      <w:numFmt w:val="bullet"/>
      <w:lvlText w:val=""/>
      <w:lvlJc w:val="left"/>
      <w:pPr>
        <w:tabs>
          <w:tab w:val="num" w:pos="3600"/>
        </w:tabs>
        <w:ind w:left="3600" w:hanging="360"/>
      </w:pPr>
      <w:rPr>
        <w:rFonts w:ascii="Wingdings 2" w:hAnsi="Wingdings 2" w:hint="default"/>
      </w:rPr>
    </w:lvl>
    <w:lvl w:ilvl="5" w:tplc="12E67322" w:tentative="1">
      <w:start w:val="1"/>
      <w:numFmt w:val="bullet"/>
      <w:lvlText w:val=""/>
      <w:lvlJc w:val="left"/>
      <w:pPr>
        <w:tabs>
          <w:tab w:val="num" w:pos="4320"/>
        </w:tabs>
        <w:ind w:left="4320" w:hanging="360"/>
      </w:pPr>
      <w:rPr>
        <w:rFonts w:ascii="Wingdings 2" w:hAnsi="Wingdings 2" w:hint="default"/>
      </w:rPr>
    </w:lvl>
    <w:lvl w:ilvl="6" w:tplc="48A8AE50" w:tentative="1">
      <w:start w:val="1"/>
      <w:numFmt w:val="bullet"/>
      <w:lvlText w:val=""/>
      <w:lvlJc w:val="left"/>
      <w:pPr>
        <w:tabs>
          <w:tab w:val="num" w:pos="5040"/>
        </w:tabs>
        <w:ind w:left="5040" w:hanging="360"/>
      </w:pPr>
      <w:rPr>
        <w:rFonts w:ascii="Wingdings 2" w:hAnsi="Wingdings 2" w:hint="default"/>
      </w:rPr>
    </w:lvl>
    <w:lvl w:ilvl="7" w:tplc="CAD4AA82" w:tentative="1">
      <w:start w:val="1"/>
      <w:numFmt w:val="bullet"/>
      <w:lvlText w:val=""/>
      <w:lvlJc w:val="left"/>
      <w:pPr>
        <w:tabs>
          <w:tab w:val="num" w:pos="5760"/>
        </w:tabs>
        <w:ind w:left="5760" w:hanging="360"/>
      </w:pPr>
      <w:rPr>
        <w:rFonts w:ascii="Wingdings 2" w:hAnsi="Wingdings 2" w:hint="default"/>
      </w:rPr>
    </w:lvl>
    <w:lvl w:ilvl="8" w:tplc="EC7C07DC" w:tentative="1">
      <w:start w:val="1"/>
      <w:numFmt w:val="bullet"/>
      <w:lvlText w:val=""/>
      <w:lvlJc w:val="left"/>
      <w:pPr>
        <w:tabs>
          <w:tab w:val="num" w:pos="6480"/>
        </w:tabs>
        <w:ind w:left="6480" w:hanging="360"/>
      </w:pPr>
      <w:rPr>
        <w:rFonts w:ascii="Wingdings 2" w:hAnsi="Wingdings 2" w:hint="default"/>
      </w:rPr>
    </w:lvl>
  </w:abstractNum>
  <w:abstractNum w:abstractNumId="4">
    <w:nsid w:val="2C917A8C"/>
    <w:multiLevelType w:val="hybridMultilevel"/>
    <w:tmpl w:val="CBD68E9C"/>
    <w:lvl w:ilvl="0" w:tplc="803C01AA">
      <w:start w:val="1"/>
      <w:numFmt w:val="decimal"/>
      <w:lvlText w:val="%1)"/>
      <w:lvlJc w:val="left"/>
      <w:pPr>
        <w:tabs>
          <w:tab w:val="num" w:pos="1875"/>
        </w:tabs>
        <w:ind w:left="1875" w:hanging="360"/>
      </w:pPr>
      <w:rPr>
        <w:rFonts w:hint="default"/>
        <w:sz w:val="28"/>
        <w:szCs w:val="28"/>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5">
    <w:nsid w:val="3D0B1663"/>
    <w:multiLevelType w:val="hybridMultilevel"/>
    <w:tmpl w:val="17F207D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F638F5"/>
    <w:multiLevelType w:val="hybridMultilevel"/>
    <w:tmpl w:val="B886705A"/>
    <w:lvl w:ilvl="0" w:tplc="94AAAA36">
      <w:start w:val="1"/>
      <w:numFmt w:val="bullet"/>
      <w:lvlText w:val=""/>
      <w:lvlJc w:val="left"/>
      <w:pPr>
        <w:tabs>
          <w:tab w:val="num" w:pos="450"/>
        </w:tabs>
        <w:ind w:left="450" w:hanging="360"/>
      </w:pPr>
      <w:rPr>
        <w:rFonts w:ascii="Wingdings" w:hAnsi="Wingdings" w:hint="default"/>
      </w:rPr>
    </w:lvl>
    <w:lvl w:ilvl="1" w:tplc="65063280" w:tentative="1">
      <w:start w:val="1"/>
      <w:numFmt w:val="bullet"/>
      <w:lvlText w:val=""/>
      <w:lvlJc w:val="left"/>
      <w:pPr>
        <w:tabs>
          <w:tab w:val="num" w:pos="1170"/>
        </w:tabs>
        <w:ind w:left="1170" w:hanging="360"/>
      </w:pPr>
      <w:rPr>
        <w:rFonts w:ascii="Wingdings" w:hAnsi="Wingdings" w:hint="default"/>
      </w:rPr>
    </w:lvl>
    <w:lvl w:ilvl="2" w:tplc="C3C2963A" w:tentative="1">
      <w:start w:val="1"/>
      <w:numFmt w:val="bullet"/>
      <w:lvlText w:val=""/>
      <w:lvlJc w:val="left"/>
      <w:pPr>
        <w:tabs>
          <w:tab w:val="num" w:pos="1890"/>
        </w:tabs>
        <w:ind w:left="1890" w:hanging="360"/>
      </w:pPr>
      <w:rPr>
        <w:rFonts w:ascii="Wingdings" w:hAnsi="Wingdings" w:hint="default"/>
      </w:rPr>
    </w:lvl>
    <w:lvl w:ilvl="3" w:tplc="D9E6DC7E" w:tentative="1">
      <w:start w:val="1"/>
      <w:numFmt w:val="bullet"/>
      <w:lvlText w:val=""/>
      <w:lvlJc w:val="left"/>
      <w:pPr>
        <w:tabs>
          <w:tab w:val="num" w:pos="2610"/>
        </w:tabs>
        <w:ind w:left="2610" w:hanging="360"/>
      </w:pPr>
      <w:rPr>
        <w:rFonts w:ascii="Wingdings" w:hAnsi="Wingdings" w:hint="default"/>
      </w:rPr>
    </w:lvl>
    <w:lvl w:ilvl="4" w:tplc="76A07C74" w:tentative="1">
      <w:start w:val="1"/>
      <w:numFmt w:val="bullet"/>
      <w:lvlText w:val=""/>
      <w:lvlJc w:val="left"/>
      <w:pPr>
        <w:tabs>
          <w:tab w:val="num" w:pos="3330"/>
        </w:tabs>
        <w:ind w:left="3330" w:hanging="360"/>
      </w:pPr>
      <w:rPr>
        <w:rFonts w:ascii="Wingdings" w:hAnsi="Wingdings" w:hint="default"/>
      </w:rPr>
    </w:lvl>
    <w:lvl w:ilvl="5" w:tplc="0166FE9E" w:tentative="1">
      <w:start w:val="1"/>
      <w:numFmt w:val="bullet"/>
      <w:lvlText w:val=""/>
      <w:lvlJc w:val="left"/>
      <w:pPr>
        <w:tabs>
          <w:tab w:val="num" w:pos="4050"/>
        </w:tabs>
        <w:ind w:left="4050" w:hanging="360"/>
      </w:pPr>
      <w:rPr>
        <w:rFonts w:ascii="Wingdings" w:hAnsi="Wingdings" w:hint="default"/>
      </w:rPr>
    </w:lvl>
    <w:lvl w:ilvl="6" w:tplc="AB7C3C7E" w:tentative="1">
      <w:start w:val="1"/>
      <w:numFmt w:val="bullet"/>
      <w:lvlText w:val=""/>
      <w:lvlJc w:val="left"/>
      <w:pPr>
        <w:tabs>
          <w:tab w:val="num" w:pos="4770"/>
        </w:tabs>
        <w:ind w:left="4770" w:hanging="360"/>
      </w:pPr>
      <w:rPr>
        <w:rFonts w:ascii="Wingdings" w:hAnsi="Wingdings" w:hint="default"/>
      </w:rPr>
    </w:lvl>
    <w:lvl w:ilvl="7" w:tplc="35FED5FE" w:tentative="1">
      <w:start w:val="1"/>
      <w:numFmt w:val="bullet"/>
      <w:lvlText w:val=""/>
      <w:lvlJc w:val="left"/>
      <w:pPr>
        <w:tabs>
          <w:tab w:val="num" w:pos="5490"/>
        </w:tabs>
        <w:ind w:left="5490" w:hanging="360"/>
      </w:pPr>
      <w:rPr>
        <w:rFonts w:ascii="Wingdings" w:hAnsi="Wingdings" w:hint="default"/>
      </w:rPr>
    </w:lvl>
    <w:lvl w:ilvl="8" w:tplc="301E65E4" w:tentative="1">
      <w:start w:val="1"/>
      <w:numFmt w:val="bullet"/>
      <w:lvlText w:val=""/>
      <w:lvlJc w:val="left"/>
      <w:pPr>
        <w:tabs>
          <w:tab w:val="num" w:pos="6210"/>
        </w:tabs>
        <w:ind w:left="6210" w:hanging="360"/>
      </w:pPr>
      <w:rPr>
        <w:rFonts w:ascii="Wingdings" w:hAnsi="Wingdings" w:hint="default"/>
      </w:rPr>
    </w:lvl>
  </w:abstractNum>
  <w:abstractNum w:abstractNumId="7">
    <w:nsid w:val="5E8A25F0"/>
    <w:multiLevelType w:val="multilevel"/>
    <w:tmpl w:val="4F24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5784C5F"/>
    <w:multiLevelType w:val="multilevel"/>
    <w:tmpl w:val="04090029"/>
    <w:lvl w:ilvl="0">
      <w:start w:val="1"/>
      <w:numFmt w:val="decimal"/>
      <w:pStyle w:val="Heading1"/>
      <w:suff w:val="space"/>
      <w:lvlText w:val="Chapter %1"/>
      <w:lvlJc w:val="left"/>
      <w:pPr>
        <w:ind w:left="3420" w:firstLine="0"/>
      </w:pPr>
      <w:rPr>
        <w:rFonts w:hint="default"/>
        <w:sz w:val="20"/>
      </w:rPr>
    </w:lvl>
    <w:lvl w:ilvl="1">
      <w:start w:val="1"/>
      <w:numFmt w:val="none"/>
      <w:pStyle w:val="Heading2"/>
      <w:suff w:val="nothing"/>
      <w:lvlText w:val=""/>
      <w:lvlJc w:val="left"/>
      <w:pPr>
        <w:ind w:left="0" w:firstLine="0"/>
      </w:pPr>
      <w:rPr>
        <w:rFonts w:hint="default"/>
        <w:sz w:val="20"/>
      </w:rPr>
    </w:lvl>
    <w:lvl w:ilvl="2">
      <w:start w:val="1"/>
      <w:numFmt w:val="none"/>
      <w:pStyle w:val="Heading3"/>
      <w:suff w:val="nothing"/>
      <w:lvlText w:val=""/>
      <w:lvlJc w:val="left"/>
      <w:pPr>
        <w:ind w:left="0" w:firstLine="0"/>
      </w:pPr>
      <w:rPr>
        <w:rFonts w:hint="default"/>
        <w:sz w:val="20"/>
      </w:rPr>
    </w:lvl>
    <w:lvl w:ilvl="3">
      <w:start w:val="1"/>
      <w:numFmt w:val="none"/>
      <w:pStyle w:val="Heading4"/>
      <w:suff w:val="nothing"/>
      <w:lvlText w:val=""/>
      <w:lvlJc w:val="left"/>
      <w:pPr>
        <w:ind w:left="0" w:firstLine="0"/>
      </w:pPr>
      <w:rPr>
        <w:rFonts w:hint="default"/>
        <w:sz w:val="20"/>
      </w:rPr>
    </w:lvl>
    <w:lvl w:ilvl="4">
      <w:start w:val="1"/>
      <w:numFmt w:val="none"/>
      <w:pStyle w:val="Heading5"/>
      <w:suff w:val="nothing"/>
      <w:lvlText w:val=""/>
      <w:lvlJc w:val="left"/>
      <w:pPr>
        <w:ind w:left="0" w:firstLine="0"/>
      </w:pPr>
      <w:rPr>
        <w:rFonts w:hint="default"/>
        <w:sz w:val="20"/>
      </w:rPr>
    </w:lvl>
    <w:lvl w:ilvl="5">
      <w:start w:val="1"/>
      <w:numFmt w:val="none"/>
      <w:pStyle w:val="Heading6"/>
      <w:suff w:val="nothing"/>
      <w:lvlText w:val=""/>
      <w:lvlJc w:val="left"/>
      <w:pPr>
        <w:ind w:left="0" w:firstLine="0"/>
      </w:pPr>
      <w:rPr>
        <w:rFonts w:hint="default"/>
        <w:sz w:val="20"/>
      </w:rPr>
    </w:lvl>
    <w:lvl w:ilvl="6">
      <w:start w:val="1"/>
      <w:numFmt w:val="none"/>
      <w:pStyle w:val="Heading7"/>
      <w:suff w:val="nothing"/>
      <w:lvlText w:val=""/>
      <w:lvlJc w:val="left"/>
      <w:pPr>
        <w:ind w:left="0" w:firstLine="0"/>
      </w:pPr>
      <w:rPr>
        <w:rFonts w:hint="default"/>
        <w:sz w:val="20"/>
      </w:rPr>
    </w:lvl>
    <w:lvl w:ilvl="7">
      <w:start w:val="1"/>
      <w:numFmt w:val="none"/>
      <w:pStyle w:val="Heading8"/>
      <w:suff w:val="nothing"/>
      <w:lvlText w:val=""/>
      <w:lvlJc w:val="left"/>
      <w:pPr>
        <w:ind w:left="0" w:firstLine="0"/>
      </w:pPr>
      <w:rPr>
        <w:rFonts w:hint="default"/>
        <w:sz w:val="20"/>
      </w:rPr>
    </w:lvl>
    <w:lvl w:ilvl="8">
      <w:start w:val="1"/>
      <w:numFmt w:val="none"/>
      <w:pStyle w:val="Heading9"/>
      <w:suff w:val="nothing"/>
      <w:lvlText w:val=""/>
      <w:lvlJc w:val="left"/>
      <w:pPr>
        <w:ind w:left="0" w:firstLine="0"/>
      </w:pPr>
      <w:rPr>
        <w:rFonts w:hint="default"/>
        <w:sz w:val="20"/>
      </w:rPr>
    </w:lvl>
  </w:abstractNum>
  <w:num w:numId="1">
    <w:abstractNumId w:val="5"/>
  </w:num>
  <w:num w:numId="2">
    <w:abstractNumId w:val="8"/>
  </w:num>
  <w:num w:numId="3">
    <w:abstractNumId w:val="4"/>
  </w:num>
  <w:num w:numId="4">
    <w:abstractNumId w:val="7"/>
  </w:num>
  <w:num w:numId="5">
    <w:abstractNumId w:val="2"/>
  </w:num>
  <w:num w:numId="6">
    <w:abstractNumId w:val="1"/>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defaultTabStop w:val="720"/>
  <w:characterSpacingControl w:val="doNotCompress"/>
  <w:footnotePr>
    <w:footnote w:id="0"/>
    <w:footnote w:id="1"/>
  </w:footnotePr>
  <w:endnotePr>
    <w:endnote w:id="0"/>
    <w:endnote w:id="1"/>
  </w:endnotePr>
  <w:compat/>
  <w:rsids>
    <w:rsidRoot w:val="0078260C"/>
    <w:rsid w:val="000146F5"/>
    <w:rsid w:val="00201204"/>
    <w:rsid w:val="004240DB"/>
    <w:rsid w:val="0078260C"/>
    <w:rsid w:val="00BA3C20"/>
    <w:rsid w:val="00BB7095"/>
    <w:rsid w:val="00C419E8"/>
    <w:rsid w:val="00CC6F26"/>
    <w:rsid w:val="00DC5C64"/>
    <w:rsid w:val="00E65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260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8260C"/>
    <w:pPr>
      <w:keepNext/>
      <w:numPr>
        <w:ilvl w:val="1"/>
        <w:numId w:val="2"/>
      </w:numPr>
      <w:autoSpaceDE w:val="0"/>
      <w:autoSpaceDN w:val="0"/>
      <w:adjustRightInd w:val="0"/>
      <w:outlineLvl w:val="1"/>
    </w:pPr>
    <w:rPr>
      <w:sz w:val="28"/>
      <w:szCs w:val="23"/>
    </w:rPr>
  </w:style>
  <w:style w:type="paragraph" w:styleId="Heading3">
    <w:name w:val="heading 3"/>
    <w:basedOn w:val="Normal"/>
    <w:next w:val="Normal"/>
    <w:link w:val="Heading3Char"/>
    <w:qFormat/>
    <w:rsid w:val="0078260C"/>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8260C"/>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78260C"/>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78260C"/>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78260C"/>
    <w:pPr>
      <w:numPr>
        <w:ilvl w:val="6"/>
        <w:numId w:val="2"/>
      </w:numPr>
      <w:spacing w:before="240" w:after="60"/>
      <w:outlineLvl w:val="6"/>
    </w:pPr>
  </w:style>
  <w:style w:type="paragraph" w:styleId="Heading8">
    <w:name w:val="heading 8"/>
    <w:basedOn w:val="Normal"/>
    <w:next w:val="Normal"/>
    <w:link w:val="Heading8Char"/>
    <w:qFormat/>
    <w:rsid w:val="0078260C"/>
    <w:pPr>
      <w:numPr>
        <w:ilvl w:val="7"/>
        <w:numId w:val="2"/>
      </w:numPr>
      <w:spacing w:before="240" w:after="60"/>
      <w:outlineLvl w:val="7"/>
    </w:pPr>
    <w:rPr>
      <w:i/>
      <w:iCs/>
    </w:rPr>
  </w:style>
  <w:style w:type="paragraph" w:styleId="Heading9">
    <w:name w:val="heading 9"/>
    <w:basedOn w:val="Normal"/>
    <w:next w:val="Normal"/>
    <w:link w:val="Heading9Char"/>
    <w:qFormat/>
    <w:rsid w:val="0078260C"/>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60C"/>
    <w:rPr>
      <w:rFonts w:ascii="Arial" w:eastAsia="Times New Roman" w:hAnsi="Arial" w:cs="Arial"/>
      <w:b/>
      <w:bCs/>
      <w:kern w:val="32"/>
      <w:sz w:val="32"/>
      <w:szCs w:val="32"/>
    </w:rPr>
  </w:style>
  <w:style w:type="character" w:customStyle="1" w:styleId="Heading2Char">
    <w:name w:val="Heading 2 Char"/>
    <w:basedOn w:val="DefaultParagraphFont"/>
    <w:link w:val="Heading2"/>
    <w:rsid w:val="0078260C"/>
    <w:rPr>
      <w:rFonts w:ascii="Times New Roman" w:eastAsia="Times New Roman" w:hAnsi="Times New Roman" w:cs="Times New Roman"/>
      <w:sz w:val="28"/>
      <w:szCs w:val="23"/>
    </w:rPr>
  </w:style>
  <w:style w:type="character" w:customStyle="1" w:styleId="Heading3Char">
    <w:name w:val="Heading 3 Char"/>
    <w:basedOn w:val="DefaultParagraphFont"/>
    <w:link w:val="Heading3"/>
    <w:rsid w:val="0078260C"/>
    <w:rPr>
      <w:rFonts w:ascii="Arial" w:eastAsia="Times New Roman" w:hAnsi="Arial" w:cs="Arial"/>
      <w:b/>
      <w:bCs/>
      <w:sz w:val="26"/>
      <w:szCs w:val="26"/>
    </w:rPr>
  </w:style>
  <w:style w:type="character" w:customStyle="1" w:styleId="Heading4Char">
    <w:name w:val="Heading 4 Char"/>
    <w:basedOn w:val="DefaultParagraphFont"/>
    <w:link w:val="Heading4"/>
    <w:rsid w:val="0078260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8260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8260C"/>
    <w:rPr>
      <w:rFonts w:ascii="Times New Roman" w:eastAsia="Times New Roman" w:hAnsi="Times New Roman" w:cs="Times New Roman"/>
      <w:b/>
      <w:bCs/>
    </w:rPr>
  </w:style>
  <w:style w:type="character" w:customStyle="1" w:styleId="Heading7Char">
    <w:name w:val="Heading 7 Char"/>
    <w:basedOn w:val="DefaultParagraphFont"/>
    <w:link w:val="Heading7"/>
    <w:rsid w:val="0078260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8260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8260C"/>
    <w:rPr>
      <w:rFonts w:ascii="Arial" w:eastAsia="Times New Roman" w:hAnsi="Arial" w:cs="Arial"/>
    </w:rPr>
  </w:style>
  <w:style w:type="paragraph" w:styleId="NormalWeb">
    <w:name w:val="Normal (Web)"/>
    <w:basedOn w:val="Normal"/>
    <w:rsid w:val="0078260C"/>
    <w:pPr>
      <w:spacing w:before="100" w:beforeAutospacing="1" w:after="100" w:afterAutospacing="1"/>
    </w:pPr>
  </w:style>
  <w:style w:type="paragraph" w:styleId="BodyText">
    <w:name w:val="Body Text"/>
    <w:basedOn w:val="Normal"/>
    <w:link w:val="BodyTextChar"/>
    <w:rsid w:val="0078260C"/>
    <w:pPr>
      <w:suppressAutoHyphens/>
      <w:spacing w:after="120"/>
    </w:pPr>
    <w:rPr>
      <w:lang w:eastAsia="ar-SA"/>
    </w:rPr>
  </w:style>
  <w:style w:type="character" w:customStyle="1" w:styleId="BodyTextChar">
    <w:name w:val="Body Text Char"/>
    <w:basedOn w:val="DefaultParagraphFont"/>
    <w:link w:val="BodyText"/>
    <w:rsid w:val="0078260C"/>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78260C"/>
    <w:pPr>
      <w:ind w:left="720"/>
      <w:contextualSpacing/>
    </w:pPr>
  </w:style>
  <w:style w:type="character" w:styleId="Strong">
    <w:name w:val="Strong"/>
    <w:basedOn w:val="DefaultParagraphFont"/>
    <w:uiPriority w:val="22"/>
    <w:qFormat/>
    <w:rsid w:val="0078260C"/>
    <w:rPr>
      <w:b/>
      <w:bCs/>
    </w:rPr>
  </w:style>
  <w:style w:type="paragraph" w:styleId="Header">
    <w:name w:val="header"/>
    <w:basedOn w:val="Normal"/>
    <w:link w:val="HeaderChar"/>
    <w:uiPriority w:val="99"/>
    <w:unhideWhenUsed/>
    <w:rsid w:val="0078260C"/>
    <w:pPr>
      <w:tabs>
        <w:tab w:val="center" w:pos="4680"/>
        <w:tab w:val="right" w:pos="9360"/>
      </w:tabs>
    </w:pPr>
  </w:style>
  <w:style w:type="character" w:customStyle="1" w:styleId="HeaderChar">
    <w:name w:val="Header Char"/>
    <w:basedOn w:val="DefaultParagraphFont"/>
    <w:link w:val="Header"/>
    <w:uiPriority w:val="99"/>
    <w:rsid w:val="007826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60C"/>
    <w:pPr>
      <w:tabs>
        <w:tab w:val="center" w:pos="4680"/>
        <w:tab w:val="right" w:pos="9360"/>
      </w:tabs>
    </w:pPr>
  </w:style>
  <w:style w:type="character" w:customStyle="1" w:styleId="FooterChar">
    <w:name w:val="Footer Char"/>
    <w:basedOn w:val="DefaultParagraphFont"/>
    <w:link w:val="Footer"/>
    <w:uiPriority w:val="99"/>
    <w:rsid w:val="007826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260C"/>
    <w:rPr>
      <w:rFonts w:ascii="Tahoma" w:hAnsi="Tahoma" w:cs="Tahoma"/>
      <w:sz w:val="16"/>
      <w:szCs w:val="16"/>
    </w:rPr>
  </w:style>
  <w:style w:type="character" w:customStyle="1" w:styleId="BalloonTextChar">
    <w:name w:val="Balloon Text Char"/>
    <w:basedOn w:val="DefaultParagraphFont"/>
    <w:link w:val="BalloonText"/>
    <w:uiPriority w:val="99"/>
    <w:semiHidden/>
    <w:rsid w:val="0078260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yperlink" Target="http://en.wikipedia.org/wiki/Electromagnetic_induction" TargetMode="External"/><Relationship Id="rId34" Type="http://schemas.openxmlformats.org/officeDocument/2006/relationships/hyperlink" Target="http://en.wikipedia.org/wiki/Power_grid" TargetMode="External"/><Relationship Id="rId42" Type="http://schemas.openxmlformats.org/officeDocument/2006/relationships/oleObject" Target="embeddings/oleObject3.bin"/><Relationship Id="rId47" Type="http://schemas.openxmlformats.org/officeDocument/2006/relationships/hyperlink" Target="http://en.wikipedia.org/wiki/Alternating_current" TargetMode="External"/><Relationship Id="rId50" Type="http://schemas.openxmlformats.org/officeDocument/2006/relationships/hyperlink" Target="http://en.wikipedia.org/wiki/Transformer" TargetMode="External"/><Relationship Id="rId55" Type="http://schemas.openxmlformats.org/officeDocument/2006/relationships/hyperlink" Target="http://en.wikipedia.org/wiki/Transformer" TargetMode="External"/><Relationship Id="rId63" Type="http://schemas.openxmlformats.org/officeDocument/2006/relationships/hyperlink" Target="http://en.wikipedia.org/wiki/Series_and_parallel_circuits" TargetMode="External"/><Relationship Id="rId68" Type="http://schemas.openxmlformats.org/officeDocument/2006/relationships/hyperlink" Target="http://en.wikipedia.org/wiki/Transformer" TargetMode="External"/><Relationship Id="rId76" Type="http://schemas.openxmlformats.org/officeDocument/2006/relationships/hyperlink" Target="http://en.wikipedia.org/wiki/Neon_sign" TargetMode="External"/><Relationship Id="rId84" Type="http://schemas.openxmlformats.org/officeDocument/2006/relationships/hyperlink" Target="http://en.wikipedia.org/wiki/Eddy_current" TargetMode="External"/><Relationship Id="rId89" Type="http://schemas.openxmlformats.org/officeDocument/2006/relationships/hyperlink" Target="http://en.wikipedia.org/wiki/Copper_loss" TargetMode="External"/><Relationship Id="rId97"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en.wikipedia.org/wiki/Short-circuit" TargetMode="External"/><Relationship Id="rId92" Type="http://schemas.openxmlformats.org/officeDocument/2006/relationships/hyperlink" Target="http://en.wikipedia.org/wiki/Skin_effect" TargetMode="External"/><Relationship Id="rId2" Type="http://schemas.openxmlformats.org/officeDocument/2006/relationships/styles" Target="styles.xml"/><Relationship Id="rId16" Type="http://schemas.openxmlformats.org/officeDocument/2006/relationships/hyperlink" Target="http://en.wikipedia.org/wiki/Electrical_network" TargetMode="External"/><Relationship Id="rId29" Type="http://schemas.openxmlformats.org/officeDocument/2006/relationships/oleObject" Target="embeddings/oleObject2.bin"/><Relationship Id="rId11" Type="http://schemas.openxmlformats.org/officeDocument/2006/relationships/hyperlink" Target="http://www.google.co.in/imgres?q=overload+relay+in+star+delta+starter&amp;hl=en&amp;safe=active&amp;biw=1024&amp;bih=564&amp;tbm=isch&amp;tbnid=9WmOR7s_OjX7JM:&amp;imgrefurl=http://www.automation.siemens.com/mcms/automation/en/industrial-communications/io-link/industrial-controls/overload-relays/Pages/default.aspx&amp;docid=znbSquUCZlqehM&amp;w=420&amp;h=250&amp;ei=L5RkTommI6K5iAeEkNmUCg&amp;zoom=1" TargetMode="External"/><Relationship Id="rId24" Type="http://schemas.openxmlformats.org/officeDocument/2006/relationships/hyperlink" Target="http://en.wikipedia.org/wiki/Inductive_coupling" TargetMode="External"/><Relationship Id="rId32" Type="http://schemas.openxmlformats.org/officeDocument/2006/relationships/hyperlink" Target="http://en.wikipedia.org/wiki/Transformer" TargetMode="External"/><Relationship Id="rId37" Type="http://schemas.openxmlformats.org/officeDocument/2006/relationships/hyperlink" Target="http://en.wikipedia.org/wiki/Electric_current" TargetMode="External"/><Relationship Id="rId40" Type="http://schemas.openxmlformats.org/officeDocument/2006/relationships/hyperlink" Target="http://en.wikipedia.org/wiki/Electromagnetic_induction" TargetMode="External"/><Relationship Id="rId45" Type="http://schemas.openxmlformats.org/officeDocument/2006/relationships/hyperlink" Target="http://en.wikipedia.org/wiki/Permeability_%28electromagnetism%29" TargetMode="External"/><Relationship Id="rId53" Type="http://schemas.openxmlformats.org/officeDocument/2006/relationships/hyperlink" Target="http://en.wikipedia.org/wiki/Transformer" TargetMode="External"/><Relationship Id="rId58" Type="http://schemas.openxmlformats.org/officeDocument/2006/relationships/hyperlink" Target="http://en.wikipedia.org/wiki/Lenz%27s_law" TargetMode="External"/><Relationship Id="rId66" Type="http://schemas.openxmlformats.org/officeDocument/2006/relationships/hyperlink" Target="http://en.wikipedia.org/wiki/Transformer" TargetMode="External"/><Relationship Id="rId74" Type="http://schemas.openxmlformats.org/officeDocument/2006/relationships/hyperlink" Target="http://en.wikipedia.org/wiki/Electric_arc" TargetMode="External"/><Relationship Id="rId79" Type="http://schemas.openxmlformats.org/officeDocument/2006/relationships/hyperlink" Target="http://en.wikipedia.org/wiki/Transformer" TargetMode="External"/><Relationship Id="rId87" Type="http://schemas.openxmlformats.org/officeDocument/2006/relationships/hyperlink" Target="http://en.wikipedia.org/wiki/Trade-off" TargetMode="External"/><Relationship Id="rId5" Type="http://schemas.openxmlformats.org/officeDocument/2006/relationships/footnotes" Target="footnotes.xml"/><Relationship Id="rId61" Type="http://schemas.openxmlformats.org/officeDocument/2006/relationships/hyperlink" Target="http://en.wikipedia.org/wiki/Transformer" TargetMode="External"/><Relationship Id="rId82" Type="http://schemas.openxmlformats.org/officeDocument/2006/relationships/hyperlink" Target="http://en.wikipedia.org/wiki/Electrical_resistance" TargetMode="External"/><Relationship Id="rId90" Type="http://schemas.openxmlformats.org/officeDocument/2006/relationships/hyperlink" Target="http://en.wikipedia.org/wiki/Iron_loss" TargetMode="External"/><Relationship Id="rId95" Type="http://schemas.openxmlformats.org/officeDocument/2006/relationships/image" Target="media/image12.png"/><Relationship Id="rId19" Type="http://schemas.openxmlformats.org/officeDocument/2006/relationships/hyperlink" Target="http://en.wikipedia.org/wiki/Magnetic_flux" TargetMode="External"/><Relationship Id="rId14" Type="http://schemas.openxmlformats.org/officeDocument/2006/relationships/image" Target="media/image6.jpeg"/><Relationship Id="rId22" Type="http://schemas.openxmlformats.org/officeDocument/2006/relationships/hyperlink" Target="http://en.wikipedia.org/wiki/Electromotive_force" TargetMode="External"/><Relationship Id="rId27" Type="http://schemas.openxmlformats.org/officeDocument/2006/relationships/oleObject" Target="embeddings/oleObject1.bin"/><Relationship Id="rId30" Type="http://schemas.openxmlformats.org/officeDocument/2006/relationships/hyperlink" Target="http://en.wikipedia.org/wiki/Alternating_current" TargetMode="External"/><Relationship Id="rId35" Type="http://schemas.openxmlformats.org/officeDocument/2006/relationships/hyperlink" Target="http://en.wikipedia.org/wiki/Mains_electricity" TargetMode="External"/><Relationship Id="rId43" Type="http://schemas.openxmlformats.org/officeDocument/2006/relationships/hyperlink" Target="http://en.wikipedia.org/wiki/Magnetic_field" TargetMode="External"/><Relationship Id="rId48" Type="http://schemas.openxmlformats.org/officeDocument/2006/relationships/hyperlink" Target="http://en.wikipedia.org/wiki/Magnetic_reluctance" TargetMode="External"/><Relationship Id="rId56" Type="http://schemas.openxmlformats.org/officeDocument/2006/relationships/hyperlink" Target="http://en.wikipedia.org/wiki/Counter-electromotive_force" TargetMode="External"/><Relationship Id="rId64" Type="http://schemas.openxmlformats.org/officeDocument/2006/relationships/hyperlink" Target="http://en.wikipedia.org/wiki/Transformer" TargetMode="External"/><Relationship Id="rId69" Type="http://schemas.openxmlformats.org/officeDocument/2006/relationships/hyperlink" Target="http://en.wikipedia.org/wiki/Leakage_inductance" TargetMode="External"/><Relationship Id="rId77" Type="http://schemas.openxmlformats.org/officeDocument/2006/relationships/hyperlink" Target="http://en.wikipedia.org/wiki/Arc_welding" TargetMode="External"/><Relationship Id="rId8" Type="http://schemas.openxmlformats.org/officeDocument/2006/relationships/image" Target="media/image2.emf"/><Relationship Id="rId51" Type="http://schemas.openxmlformats.org/officeDocument/2006/relationships/hyperlink" Target="http://en.wikipedia.org/wiki/Magnetic_flux" TargetMode="External"/><Relationship Id="rId72" Type="http://schemas.openxmlformats.org/officeDocument/2006/relationships/hyperlink" Target="http://en.wikipedia.org/wiki/Transformer" TargetMode="External"/><Relationship Id="rId80" Type="http://schemas.openxmlformats.org/officeDocument/2006/relationships/hyperlink" Target="http://en.wikipedia.org/wiki/Kilovolt-ampere" TargetMode="External"/><Relationship Id="rId85" Type="http://schemas.openxmlformats.org/officeDocument/2006/relationships/hyperlink" Target="http://en.wikipedia.org/wiki/Electrical_steel" TargetMode="External"/><Relationship Id="rId93" Type="http://schemas.openxmlformats.org/officeDocument/2006/relationships/hyperlink" Target="http://en.wikipedia.org/wiki/Proximity_effect_%28electromagnetism%29"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en.wikipedia.org/wiki/Inductive_coupling" TargetMode="External"/><Relationship Id="rId25" Type="http://schemas.openxmlformats.org/officeDocument/2006/relationships/hyperlink" Target="http://en.wikipedia.org/wiki/Electrical_load" TargetMode="External"/><Relationship Id="rId33" Type="http://schemas.openxmlformats.org/officeDocument/2006/relationships/hyperlink" Target="http://en.wikipedia.org/wiki/Microphone" TargetMode="External"/><Relationship Id="rId38" Type="http://schemas.openxmlformats.org/officeDocument/2006/relationships/hyperlink" Target="http://en.wikipedia.org/wiki/Magnetic_field" TargetMode="External"/><Relationship Id="rId46" Type="http://schemas.openxmlformats.org/officeDocument/2006/relationships/hyperlink" Target="http://en.wikipedia.org/wiki/Iron" TargetMode="External"/><Relationship Id="rId59" Type="http://schemas.openxmlformats.org/officeDocument/2006/relationships/image" Target="media/image10.png"/><Relationship Id="rId67" Type="http://schemas.openxmlformats.org/officeDocument/2006/relationships/hyperlink" Target="http://en.wikipedia.org/wiki/Voltage_regulation" TargetMode="External"/><Relationship Id="rId20" Type="http://schemas.openxmlformats.org/officeDocument/2006/relationships/hyperlink" Target="http://en.wikipedia.org/wiki/Magnetic_field" TargetMode="External"/><Relationship Id="rId41" Type="http://schemas.openxmlformats.org/officeDocument/2006/relationships/image" Target="media/image9.png"/><Relationship Id="rId54" Type="http://schemas.openxmlformats.org/officeDocument/2006/relationships/hyperlink" Target="http://en.wikipedia.org/wiki/Electromotive_force" TargetMode="External"/><Relationship Id="rId62" Type="http://schemas.openxmlformats.org/officeDocument/2006/relationships/hyperlink" Target="http://en.wikipedia.org/wiki/Leakage_inductance" TargetMode="External"/><Relationship Id="rId70" Type="http://schemas.openxmlformats.org/officeDocument/2006/relationships/hyperlink" Target="http://en.wikipedia.org/wiki/Transformer" TargetMode="External"/><Relationship Id="rId75" Type="http://schemas.openxmlformats.org/officeDocument/2006/relationships/hyperlink" Target="http://en.wikipedia.org/wiki/Mercury_vapor_lamp" TargetMode="External"/><Relationship Id="rId83" Type="http://schemas.openxmlformats.org/officeDocument/2006/relationships/hyperlink" Target="http://en.wikipedia.org/wiki/Hysteresis" TargetMode="External"/><Relationship Id="rId88" Type="http://schemas.openxmlformats.org/officeDocument/2006/relationships/hyperlink" Target="http://en.wikipedia.org/wiki/Energy_efficient_transformer" TargetMode="External"/><Relationship Id="rId91" Type="http://schemas.openxmlformats.org/officeDocument/2006/relationships/hyperlink" Target="http://en.wikipedia.org/wiki/Resistive_heating"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Electrical_energy" TargetMode="External"/><Relationship Id="rId23" Type="http://schemas.openxmlformats.org/officeDocument/2006/relationships/hyperlink" Target="http://en.wikipedia.org/wiki/Volt" TargetMode="External"/><Relationship Id="rId28" Type="http://schemas.openxmlformats.org/officeDocument/2006/relationships/image" Target="media/image8.png"/><Relationship Id="rId36" Type="http://schemas.openxmlformats.org/officeDocument/2006/relationships/hyperlink" Target="http://en.wikipedia.org/wiki/Electric_power_transmission" TargetMode="External"/><Relationship Id="rId49" Type="http://schemas.openxmlformats.org/officeDocument/2006/relationships/hyperlink" Target="http://en.wikipedia.org/wiki/Electrical_resistance" TargetMode="External"/><Relationship Id="rId57" Type="http://schemas.openxmlformats.org/officeDocument/2006/relationships/hyperlink" Target="http://en.wikipedia.org/wiki/Transformer" TargetMode="External"/><Relationship Id="rId10" Type="http://schemas.openxmlformats.org/officeDocument/2006/relationships/image" Target="media/image4.jpeg"/><Relationship Id="rId31" Type="http://schemas.openxmlformats.org/officeDocument/2006/relationships/hyperlink" Target="http://en.wikipedia.org/wiki/Magnetic_core" TargetMode="External"/><Relationship Id="rId44" Type="http://schemas.openxmlformats.org/officeDocument/2006/relationships/hyperlink" Target="http://en.wikipedia.org/wiki/Magnetic_core" TargetMode="External"/><Relationship Id="rId52" Type="http://schemas.openxmlformats.org/officeDocument/2006/relationships/hyperlink" Target="http://en.wikipedia.org/wiki/Magnetic_circuit" TargetMode="External"/><Relationship Id="rId60" Type="http://schemas.openxmlformats.org/officeDocument/2006/relationships/oleObject" Target="embeddings/oleObject4.bin"/><Relationship Id="rId65" Type="http://schemas.openxmlformats.org/officeDocument/2006/relationships/hyperlink" Target="http://en.wikipedia.org/wiki/Magnetic_field" TargetMode="External"/><Relationship Id="rId73" Type="http://schemas.openxmlformats.org/officeDocument/2006/relationships/hyperlink" Target="http://en.wikipedia.org/wiki/Negative_resistance" TargetMode="External"/><Relationship Id="rId78" Type="http://schemas.openxmlformats.org/officeDocument/2006/relationships/hyperlink" Target="http://en.wikipedia.org/wiki/Transformer" TargetMode="External"/><Relationship Id="rId81" Type="http://schemas.openxmlformats.org/officeDocument/2006/relationships/hyperlink" Target="http://en.wikipedia.org/wiki/Superconductivity" TargetMode="External"/><Relationship Id="rId86" Type="http://schemas.openxmlformats.org/officeDocument/2006/relationships/hyperlink" Target="http://en.wikipedia.org/wiki/Electrical_steel" TargetMode="External"/><Relationship Id="rId94" Type="http://schemas.openxmlformats.org/officeDocument/2006/relationships/image" Target="media/image11.png"/><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http://t2.gstatic.com/images?q=tbn:ANd9GcSuhwBnUD585otZwlxcmXBCsBFurIq8_9ZQXlpZ5kG8aNizK9k" TargetMode="External"/><Relationship Id="rId18" Type="http://schemas.openxmlformats.org/officeDocument/2006/relationships/hyperlink" Target="http://en.wikipedia.org/wiki/Electric_current" TargetMode="External"/><Relationship Id="rId39" Type="http://schemas.openxmlformats.org/officeDocument/2006/relationships/hyperlink" Target="http://en.wikipedia.org/wiki/Electromagne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4674</Words>
  <Characters>26644</Characters>
  <Application>Microsoft Office Word</Application>
  <DocSecurity>0</DocSecurity>
  <Lines>222</Lines>
  <Paragraphs>62</Paragraphs>
  <ScaleCrop>false</ScaleCrop>
  <Company/>
  <LinksUpToDate>false</LinksUpToDate>
  <CharactersWithSpaces>31256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2012-11-10T04:37:00Z</dcterms:created>
  <dcterms:modified xsi:type="dcterms:W3CDTF">2013-04-29T11:24:00Z</dcterms:modified>
</cp:coreProperties>
</file>